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05283" w14:textId="51BA2058" w:rsidR="008156F2" w:rsidRDefault="008156F2" w:rsidP="00FA310A">
      <w:pPr>
        <w:rPr>
          <w:rFonts w:ascii="Century Gothic" w:hAnsi="Century Gothic"/>
          <w:b/>
          <w:sz w:val="28"/>
          <w:szCs w:val="28"/>
        </w:rPr>
      </w:pPr>
      <w:r w:rsidRPr="00BE22E2">
        <w:rPr>
          <w:rFonts w:ascii="Century Gothic" w:hAnsi="Century Gothic"/>
          <w:b/>
          <w:sz w:val="28"/>
          <w:szCs w:val="28"/>
        </w:rPr>
        <w:t>Welkom bij Wijn bij Stijn</w:t>
      </w:r>
      <w:r>
        <w:rPr>
          <w:rFonts w:ascii="Century Gothic" w:hAnsi="Century Gothic"/>
          <w:b/>
          <w:sz w:val="28"/>
          <w:szCs w:val="28"/>
        </w:rPr>
        <w:t>!</w:t>
      </w:r>
    </w:p>
    <w:p w14:paraId="0C425FC8" w14:textId="77777777" w:rsidR="008156F2" w:rsidRDefault="008156F2" w:rsidP="00FA310A">
      <w:pPr>
        <w:rPr>
          <w:rFonts w:ascii="Century Gothic" w:hAnsi="Century Gothic"/>
          <w:b/>
          <w:sz w:val="28"/>
          <w:szCs w:val="28"/>
        </w:rPr>
      </w:pPr>
      <w:r>
        <w:rPr>
          <w:rFonts w:ascii="Century Gothic" w:hAnsi="Century Gothic"/>
          <w:b/>
          <w:sz w:val="28"/>
          <w:szCs w:val="28"/>
        </w:rPr>
        <w:t>Op deze kaart vind je de wijnen per glas. Ook per fles te bestellen natuurlijk! Wij schenken deze wijnen aan tafel voor je in, en bemoeien ons graag met je keuze! Wil je iets bijzonders, kijk in de ‘grote’ wijnkaart</w:t>
      </w:r>
      <w:r w:rsidR="00026F02">
        <w:rPr>
          <w:rFonts w:ascii="Century Gothic" w:hAnsi="Century Gothic"/>
          <w:b/>
          <w:sz w:val="28"/>
          <w:szCs w:val="28"/>
        </w:rPr>
        <w:t>, op het snoeplijstje</w:t>
      </w:r>
      <w:r>
        <w:rPr>
          <w:rFonts w:ascii="Century Gothic" w:hAnsi="Century Gothic"/>
          <w:b/>
          <w:sz w:val="28"/>
          <w:szCs w:val="28"/>
        </w:rPr>
        <w:t xml:space="preserve"> of vraag het Stijn!</w:t>
      </w:r>
    </w:p>
    <w:p w14:paraId="0E438206" w14:textId="77777777" w:rsidR="008156F2" w:rsidRDefault="009B5764" w:rsidP="00FA310A">
      <w:pPr>
        <w:rPr>
          <w:rFonts w:ascii="Century Gothic" w:hAnsi="Century Gothic"/>
          <w:b/>
          <w:sz w:val="28"/>
          <w:szCs w:val="28"/>
        </w:rPr>
      </w:pPr>
      <w:r>
        <w:rPr>
          <w:rFonts w:ascii="Century Gothic" w:hAnsi="Century Gothic"/>
          <w:b/>
          <w:sz w:val="28"/>
          <w:szCs w:val="28"/>
        </w:rPr>
        <w:t>We hebben ook altijd een aantal andere wijnen open. Deze wisselen snel, dus staan op het krijtbord of zitten alleen maar in ons hoofd. Wil je je laten verrassen, laat het ons weten!</w:t>
      </w:r>
    </w:p>
    <w:p w14:paraId="0C3ECA16" w14:textId="245B6BF8" w:rsidR="008156F2" w:rsidRPr="00BE22E2" w:rsidRDefault="008156F2" w:rsidP="00FA310A">
      <w:pPr>
        <w:rPr>
          <w:rFonts w:ascii="Century Gothic" w:hAnsi="Century Gothic"/>
          <w:b/>
          <w:sz w:val="28"/>
          <w:szCs w:val="28"/>
        </w:rPr>
      </w:pPr>
      <w:r>
        <w:rPr>
          <w:rFonts w:ascii="Century Gothic" w:hAnsi="Century Gothic"/>
          <w:b/>
          <w:sz w:val="28"/>
          <w:szCs w:val="28"/>
        </w:rPr>
        <w:t>Proost!</w:t>
      </w:r>
    </w:p>
    <w:p w14:paraId="1FD857A9" w14:textId="444F4221" w:rsidR="008156F2" w:rsidRPr="00F6681E" w:rsidRDefault="00EB05F9" w:rsidP="00FA310A">
      <w:pPr>
        <w:rPr>
          <w:rFonts w:ascii="Century Gothic" w:hAnsi="Century Gothic"/>
          <w:b/>
        </w:rPr>
      </w:pPr>
      <w:r>
        <w:rPr>
          <w:rFonts w:ascii="Century Gothic" w:hAnsi="Century Gothic"/>
          <w:b/>
          <w:sz w:val="28"/>
          <w:szCs w:val="28"/>
          <w:u w:val="single"/>
        </w:rPr>
        <w:br/>
      </w:r>
      <w:r w:rsidR="004C5C57">
        <w:rPr>
          <w:rFonts w:ascii="Century Gothic" w:hAnsi="Century Gothic"/>
          <w:b/>
          <w:sz w:val="28"/>
          <w:szCs w:val="28"/>
          <w:u w:val="single"/>
        </w:rPr>
        <w:t>M</w:t>
      </w:r>
      <w:r w:rsidR="008156F2" w:rsidRPr="00CF2300">
        <w:rPr>
          <w:rFonts w:ascii="Century Gothic" w:hAnsi="Century Gothic"/>
          <w:b/>
          <w:sz w:val="28"/>
          <w:szCs w:val="28"/>
          <w:u w:val="single"/>
        </w:rPr>
        <w:t>ousseren</w:t>
      </w:r>
      <w:r w:rsidR="00F6681E">
        <w:rPr>
          <w:rFonts w:ascii="Century Gothic" w:hAnsi="Century Gothic"/>
          <w:b/>
          <w:sz w:val="28"/>
          <w:szCs w:val="28"/>
          <w:u w:val="single"/>
        </w:rPr>
        <w:t>d</w:t>
      </w:r>
      <w:r w:rsidR="00F6681E">
        <w:rPr>
          <w:rFonts w:ascii="Century Gothic" w:hAnsi="Century Gothic"/>
          <w:b/>
          <w:sz w:val="28"/>
          <w:szCs w:val="28"/>
        </w:rPr>
        <w:tab/>
      </w:r>
      <w:r w:rsidR="00F6681E">
        <w:rPr>
          <w:rFonts w:ascii="Century Gothic" w:hAnsi="Century Gothic"/>
          <w:b/>
          <w:sz w:val="28"/>
          <w:szCs w:val="28"/>
        </w:rPr>
        <w:tab/>
      </w:r>
      <w:r w:rsidR="00F6681E">
        <w:rPr>
          <w:rFonts w:ascii="Century Gothic" w:hAnsi="Century Gothic"/>
          <w:b/>
          <w:sz w:val="28"/>
          <w:szCs w:val="28"/>
        </w:rPr>
        <w:tab/>
      </w:r>
      <w:r w:rsidR="00F6681E">
        <w:rPr>
          <w:rFonts w:ascii="Century Gothic" w:hAnsi="Century Gothic"/>
          <w:b/>
          <w:sz w:val="28"/>
          <w:szCs w:val="28"/>
        </w:rPr>
        <w:tab/>
      </w:r>
      <w:r w:rsidR="00F6681E">
        <w:rPr>
          <w:rFonts w:ascii="Century Gothic" w:hAnsi="Century Gothic"/>
          <w:b/>
          <w:sz w:val="28"/>
          <w:szCs w:val="28"/>
        </w:rPr>
        <w:tab/>
      </w:r>
      <w:r w:rsidR="00F6681E">
        <w:rPr>
          <w:rFonts w:ascii="Century Gothic" w:hAnsi="Century Gothic"/>
          <w:b/>
          <w:sz w:val="28"/>
          <w:szCs w:val="28"/>
        </w:rPr>
        <w:tab/>
      </w:r>
      <w:r w:rsidR="00F6681E">
        <w:rPr>
          <w:rFonts w:ascii="Century Gothic" w:hAnsi="Century Gothic"/>
          <w:b/>
          <w:sz w:val="28"/>
          <w:szCs w:val="28"/>
        </w:rPr>
        <w:tab/>
      </w:r>
      <w:r w:rsidR="00F6681E">
        <w:rPr>
          <w:rFonts w:ascii="Century Gothic" w:hAnsi="Century Gothic"/>
          <w:b/>
          <w:sz w:val="28"/>
          <w:szCs w:val="28"/>
        </w:rPr>
        <w:tab/>
      </w:r>
      <w:r w:rsidR="00F6681E">
        <w:rPr>
          <w:rFonts w:ascii="Century Gothic" w:hAnsi="Century Gothic"/>
          <w:b/>
          <w:sz w:val="28"/>
          <w:szCs w:val="28"/>
        </w:rPr>
        <w:tab/>
      </w:r>
      <w:r w:rsidR="00ED7720">
        <w:rPr>
          <w:rFonts w:ascii="Century Gothic" w:hAnsi="Century Gothic"/>
          <w:b/>
          <w:sz w:val="28"/>
          <w:szCs w:val="28"/>
        </w:rPr>
        <w:tab/>
      </w:r>
      <w:r w:rsidR="00F6681E">
        <w:rPr>
          <w:rFonts w:ascii="Century Gothic" w:hAnsi="Century Gothic"/>
          <w:b/>
        </w:rPr>
        <w:t>glas</w:t>
      </w:r>
      <w:r w:rsidR="00F6681E">
        <w:rPr>
          <w:rFonts w:ascii="Century Gothic" w:hAnsi="Century Gothic"/>
          <w:b/>
        </w:rPr>
        <w:tab/>
        <w:t>fles</w:t>
      </w:r>
    </w:p>
    <w:p w14:paraId="1F12B165" w14:textId="4ADB8613" w:rsidR="008156F2" w:rsidRDefault="008156F2" w:rsidP="00FA310A">
      <w:pPr>
        <w:spacing w:after="0"/>
        <w:rPr>
          <w:rFonts w:ascii="Century Gothic" w:hAnsi="Century Gothic"/>
        </w:rPr>
      </w:pPr>
      <w:r w:rsidRPr="00A72833">
        <w:rPr>
          <w:rFonts w:ascii="Century Gothic" w:hAnsi="Century Gothic"/>
          <w:b/>
        </w:rPr>
        <w:t>Cava Mont Marçal Extremarium</w:t>
      </w:r>
      <w:r w:rsidR="00C14BE2">
        <w:rPr>
          <w:rFonts w:ascii="Century Gothic" w:hAnsi="Century Gothic"/>
          <w:b/>
        </w:rPr>
        <w:t xml:space="preserve"> 201</w:t>
      </w:r>
      <w:r w:rsidR="00C0388F">
        <w:rPr>
          <w:rFonts w:ascii="Century Gothic" w:hAnsi="Century Gothic"/>
          <w:b/>
        </w:rPr>
        <w:t>9</w:t>
      </w:r>
      <w:r>
        <w:rPr>
          <w:rFonts w:ascii="Century Gothic" w:hAnsi="Century Gothic"/>
          <w:b/>
        </w:rPr>
        <w:t>, Catalunya, Spanje</w:t>
      </w:r>
      <w:r>
        <w:rPr>
          <w:rFonts w:ascii="Century Gothic" w:hAnsi="Century Gothic"/>
          <w:b/>
        </w:rPr>
        <w:tab/>
      </w:r>
      <w:r>
        <w:rPr>
          <w:rFonts w:ascii="Century Gothic" w:hAnsi="Century Gothic"/>
          <w:b/>
        </w:rPr>
        <w:tab/>
      </w:r>
      <w:r>
        <w:rPr>
          <w:rFonts w:ascii="Century Gothic" w:hAnsi="Century Gothic"/>
          <w:b/>
        </w:rPr>
        <w:tab/>
      </w:r>
      <w:r w:rsidR="00ED7720">
        <w:rPr>
          <w:rFonts w:ascii="Century Gothic" w:hAnsi="Century Gothic"/>
          <w:b/>
        </w:rPr>
        <w:tab/>
      </w:r>
      <w:r w:rsidR="001E23DA">
        <w:rPr>
          <w:rFonts w:ascii="Century Gothic" w:hAnsi="Century Gothic"/>
        </w:rPr>
        <w:t>5,</w:t>
      </w:r>
      <w:r w:rsidR="003C3A51">
        <w:rPr>
          <w:rFonts w:ascii="Century Gothic" w:hAnsi="Century Gothic"/>
        </w:rPr>
        <w:t>50</w:t>
      </w:r>
      <w:r>
        <w:rPr>
          <w:rFonts w:ascii="Century Gothic" w:hAnsi="Century Gothic"/>
        </w:rPr>
        <w:tab/>
      </w:r>
      <w:r w:rsidR="009D46FF">
        <w:rPr>
          <w:rFonts w:ascii="Century Gothic" w:hAnsi="Century Gothic"/>
        </w:rPr>
        <w:t>3</w:t>
      </w:r>
      <w:r w:rsidR="003C3A51">
        <w:rPr>
          <w:rFonts w:ascii="Century Gothic" w:hAnsi="Century Gothic"/>
        </w:rPr>
        <w:t>2,50</w:t>
      </w:r>
      <w:r w:rsidRPr="00A72833">
        <w:rPr>
          <w:rFonts w:ascii="Century Gothic" w:hAnsi="Century Gothic"/>
        </w:rPr>
        <w:br/>
      </w:r>
      <w:r>
        <w:rPr>
          <w:rFonts w:ascii="Century Gothic" w:hAnsi="Century Gothic"/>
        </w:rPr>
        <w:t xml:space="preserve">Topcava voor een prikkie (pun intended </w:t>
      </w:r>
      <w:r w:rsidRPr="00A72EF2">
        <w:rPr>
          <w:rFonts w:ascii="Century Gothic" w:hAnsi="Century Gothic"/>
        </w:rPr>
        <w:sym w:font="Wingdings" w:char="F04A"/>
      </w:r>
      <w:r>
        <w:rPr>
          <w:rFonts w:ascii="Century Gothic" w:hAnsi="Century Gothic"/>
        </w:rPr>
        <w:t>). Twee jaar</w:t>
      </w:r>
      <w:r w:rsidR="00391101">
        <w:rPr>
          <w:rFonts w:ascii="Century Gothic" w:hAnsi="Century Gothic"/>
        </w:rPr>
        <w:tab/>
      </w:r>
      <w:r w:rsidR="00391101">
        <w:rPr>
          <w:rFonts w:ascii="Century Gothic" w:hAnsi="Century Gothic"/>
        </w:rPr>
        <w:tab/>
      </w:r>
    </w:p>
    <w:p w14:paraId="43FA0C3E" w14:textId="77777777" w:rsidR="008156F2" w:rsidRDefault="008156F2" w:rsidP="00FA310A">
      <w:pPr>
        <w:spacing w:after="0"/>
        <w:rPr>
          <w:rFonts w:ascii="Century Gothic" w:hAnsi="Century Gothic"/>
        </w:rPr>
      </w:pPr>
      <w:r>
        <w:rPr>
          <w:rFonts w:ascii="Century Gothic" w:hAnsi="Century Gothic"/>
        </w:rPr>
        <w:t>op gist gelegen, dus mooi complex. Heerlijk bij mooie ham en worst.</w:t>
      </w:r>
    </w:p>
    <w:p w14:paraId="0A37501D" w14:textId="77777777" w:rsidR="008156F2" w:rsidRDefault="008156F2" w:rsidP="00FA310A">
      <w:pPr>
        <w:spacing w:after="0"/>
        <w:rPr>
          <w:rFonts w:ascii="Century Gothic" w:hAnsi="Century Gothic"/>
        </w:rPr>
      </w:pPr>
    </w:p>
    <w:p w14:paraId="1D03D9F3" w14:textId="7DDDDA8B" w:rsidR="008156F2" w:rsidRDefault="008156F2" w:rsidP="00FA310A">
      <w:pPr>
        <w:spacing w:after="0"/>
        <w:rPr>
          <w:rFonts w:ascii="Century Gothic" w:hAnsi="Century Gothic"/>
        </w:rPr>
      </w:pPr>
      <w:r>
        <w:rPr>
          <w:rFonts w:ascii="Century Gothic" w:hAnsi="Century Gothic"/>
          <w:b/>
        </w:rPr>
        <w:t>Franciacorta Monzio Compagnoni Brut 201</w:t>
      </w:r>
      <w:r w:rsidR="000246DC">
        <w:rPr>
          <w:rFonts w:ascii="Century Gothic" w:hAnsi="Century Gothic"/>
          <w:b/>
        </w:rPr>
        <w:t>8</w:t>
      </w:r>
      <w:r w:rsidR="00BC33CD">
        <w:rPr>
          <w:rFonts w:ascii="Century Gothic" w:hAnsi="Century Gothic"/>
          <w:b/>
        </w:rPr>
        <w:t>, Lombardije, Italië</w:t>
      </w:r>
      <w:r>
        <w:rPr>
          <w:rFonts w:ascii="Century Gothic" w:hAnsi="Century Gothic"/>
          <w:b/>
        </w:rPr>
        <w:tab/>
      </w:r>
      <w:r>
        <w:rPr>
          <w:rFonts w:ascii="Century Gothic" w:hAnsi="Century Gothic"/>
        </w:rPr>
        <w:tab/>
      </w:r>
      <w:r w:rsidR="00ED7720">
        <w:rPr>
          <w:rFonts w:ascii="Century Gothic" w:hAnsi="Century Gothic"/>
        </w:rPr>
        <w:tab/>
      </w:r>
      <w:r w:rsidR="001E23DA">
        <w:rPr>
          <w:rFonts w:ascii="Century Gothic" w:hAnsi="Century Gothic"/>
        </w:rPr>
        <w:t>6,</w:t>
      </w:r>
      <w:r w:rsidR="000E2080">
        <w:rPr>
          <w:rFonts w:ascii="Century Gothic" w:hAnsi="Century Gothic"/>
        </w:rPr>
        <w:t>5</w:t>
      </w:r>
      <w:r w:rsidR="001E23DA">
        <w:rPr>
          <w:rFonts w:ascii="Century Gothic" w:hAnsi="Century Gothic"/>
        </w:rPr>
        <w:t>0</w:t>
      </w:r>
      <w:r>
        <w:rPr>
          <w:rFonts w:ascii="Century Gothic" w:hAnsi="Century Gothic"/>
        </w:rPr>
        <w:tab/>
      </w:r>
      <w:r w:rsidR="00E806A6">
        <w:rPr>
          <w:rFonts w:ascii="Century Gothic" w:hAnsi="Century Gothic"/>
        </w:rPr>
        <w:t>3</w:t>
      </w:r>
      <w:r w:rsidR="000E2080">
        <w:rPr>
          <w:rFonts w:ascii="Century Gothic" w:hAnsi="Century Gothic"/>
        </w:rPr>
        <w:t>9</w:t>
      </w:r>
      <w:r w:rsidR="009D46FF">
        <w:rPr>
          <w:rFonts w:ascii="Century Gothic" w:hAnsi="Century Gothic"/>
        </w:rPr>
        <w:t>,00</w:t>
      </w:r>
      <w:r w:rsidRPr="00A72833">
        <w:rPr>
          <w:rFonts w:ascii="Century Gothic" w:hAnsi="Century Gothic"/>
        </w:rPr>
        <w:br/>
      </w:r>
      <w:r>
        <w:rPr>
          <w:rFonts w:ascii="Century Gothic" w:hAnsi="Century Gothic"/>
        </w:rPr>
        <w:t>Vergeet Prosecco, dit is de Italiaanse bubbel! Veel finesse,</w:t>
      </w:r>
    </w:p>
    <w:p w14:paraId="640D32A0" w14:textId="50B5DDF5" w:rsidR="008156F2" w:rsidRDefault="008156F2" w:rsidP="00FA310A">
      <w:pPr>
        <w:spacing w:after="0"/>
        <w:rPr>
          <w:rFonts w:ascii="Century Gothic" w:hAnsi="Century Gothic"/>
        </w:rPr>
      </w:pPr>
      <w:r>
        <w:rPr>
          <w:rFonts w:ascii="Century Gothic" w:hAnsi="Century Gothic"/>
        </w:rPr>
        <w:t>mineraliteit en frisheid.</w:t>
      </w:r>
      <w:r w:rsidR="003870FD">
        <w:rPr>
          <w:rFonts w:ascii="Century Gothic" w:hAnsi="Century Gothic"/>
        </w:rPr>
        <w:t xml:space="preserve"> 3 jaar rijping op gist</w:t>
      </w:r>
      <w:r w:rsidR="00F6681E">
        <w:rPr>
          <w:rFonts w:ascii="Century Gothic" w:hAnsi="Century Gothic"/>
        </w:rPr>
        <w:t>, van</w:t>
      </w:r>
      <w:r w:rsidR="003870FD">
        <w:rPr>
          <w:rFonts w:ascii="Century Gothic" w:hAnsi="Century Gothic"/>
        </w:rPr>
        <w:t xml:space="preserve"> Pinot Noir en Chardonnay.</w:t>
      </w:r>
    </w:p>
    <w:p w14:paraId="5DAB6C7B" w14:textId="77777777" w:rsidR="00E009A5" w:rsidRDefault="00E009A5" w:rsidP="00FA310A">
      <w:pPr>
        <w:spacing w:after="0"/>
        <w:rPr>
          <w:rFonts w:ascii="Century Gothic" w:hAnsi="Century Gothic"/>
        </w:rPr>
      </w:pPr>
    </w:p>
    <w:p w14:paraId="54C592F1" w14:textId="30E1734A" w:rsidR="00E009A5" w:rsidRPr="000F6902" w:rsidRDefault="000F6902" w:rsidP="00FA310A">
      <w:pPr>
        <w:spacing w:after="0"/>
        <w:rPr>
          <w:rFonts w:ascii="Century Gothic" w:hAnsi="Century Gothic"/>
        </w:rPr>
      </w:pPr>
      <w:r w:rsidRPr="000F6902">
        <w:rPr>
          <w:rFonts w:ascii="Century Gothic" w:hAnsi="Century Gothic"/>
          <w:b/>
        </w:rPr>
        <w:t xml:space="preserve">Champagne </w:t>
      </w:r>
      <w:r w:rsidR="001C422F">
        <w:rPr>
          <w:rFonts w:ascii="Century Gothic" w:hAnsi="Century Gothic"/>
          <w:b/>
        </w:rPr>
        <w:t>Petiteaux, Cuvee Mobline, Champagne</w:t>
      </w:r>
      <w:r w:rsidR="00F6681E">
        <w:rPr>
          <w:rFonts w:ascii="Century Gothic" w:hAnsi="Century Gothic"/>
          <w:b/>
        </w:rPr>
        <w:t>,</w:t>
      </w:r>
      <w:r w:rsidR="001C422F">
        <w:rPr>
          <w:rFonts w:ascii="Century Gothic" w:hAnsi="Century Gothic"/>
          <w:b/>
        </w:rPr>
        <w:t xml:space="preserve"> Frankrijk</w:t>
      </w:r>
      <w:r w:rsidR="001C422F">
        <w:rPr>
          <w:rFonts w:ascii="Century Gothic" w:hAnsi="Century Gothic"/>
          <w:b/>
        </w:rPr>
        <w:tab/>
      </w:r>
      <w:r w:rsidR="004C199E" w:rsidRPr="000F6902">
        <w:rPr>
          <w:rFonts w:ascii="Century Gothic" w:hAnsi="Century Gothic"/>
        </w:rPr>
        <w:t xml:space="preserve"> </w:t>
      </w:r>
      <w:r w:rsidR="004C199E" w:rsidRPr="000F6902">
        <w:rPr>
          <w:rFonts w:ascii="Century Gothic" w:hAnsi="Century Gothic"/>
        </w:rPr>
        <w:tab/>
      </w:r>
      <w:r w:rsidR="00ED7720">
        <w:rPr>
          <w:rFonts w:ascii="Century Gothic" w:hAnsi="Century Gothic"/>
        </w:rPr>
        <w:tab/>
      </w:r>
      <w:r w:rsidR="001C422F">
        <w:rPr>
          <w:rFonts w:ascii="Century Gothic" w:hAnsi="Century Gothic"/>
        </w:rPr>
        <w:t>1</w:t>
      </w:r>
      <w:r w:rsidR="007015C5">
        <w:rPr>
          <w:rFonts w:ascii="Century Gothic" w:hAnsi="Century Gothic"/>
        </w:rPr>
        <w:t>2</w:t>
      </w:r>
      <w:r w:rsidR="001C422F">
        <w:rPr>
          <w:rFonts w:ascii="Century Gothic" w:hAnsi="Century Gothic"/>
        </w:rPr>
        <w:t>,</w:t>
      </w:r>
      <w:r w:rsidR="00E43246">
        <w:rPr>
          <w:rFonts w:ascii="Century Gothic" w:hAnsi="Century Gothic"/>
        </w:rPr>
        <w:t>50</w:t>
      </w:r>
      <w:r w:rsidR="001C422F">
        <w:rPr>
          <w:rFonts w:ascii="Century Gothic" w:hAnsi="Century Gothic"/>
        </w:rPr>
        <w:tab/>
      </w:r>
      <w:r w:rsidR="007015C5">
        <w:rPr>
          <w:rFonts w:ascii="Century Gothic" w:hAnsi="Century Gothic"/>
        </w:rPr>
        <w:t>7</w:t>
      </w:r>
      <w:r w:rsidR="00E43246">
        <w:rPr>
          <w:rFonts w:ascii="Century Gothic" w:hAnsi="Century Gothic"/>
        </w:rPr>
        <w:t>5,00</w:t>
      </w:r>
    </w:p>
    <w:p w14:paraId="6648D3F5" w14:textId="3713F7E7" w:rsidR="00F6681E" w:rsidRDefault="00F6681E" w:rsidP="00F6681E">
      <w:pPr>
        <w:spacing w:after="0"/>
        <w:rPr>
          <w:rFonts w:ascii="Century Gothic" w:hAnsi="Century Gothic"/>
        </w:rPr>
      </w:pPr>
      <w:r>
        <w:rPr>
          <w:rFonts w:ascii="Century Gothic" w:hAnsi="Century Gothic"/>
        </w:rPr>
        <w:t xml:space="preserve">Gave extra brut champagne, gemaakt van 80% pinot noir en </w:t>
      </w:r>
      <w:r>
        <w:rPr>
          <w:rFonts w:ascii="Century Gothic" w:hAnsi="Century Gothic"/>
        </w:rPr>
        <w:br/>
        <w:t xml:space="preserve">een beetje chardonnay. Mooi droog, elegant en met frisse zuren, </w:t>
      </w:r>
      <w:r>
        <w:rPr>
          <w:rFonts w:ascii="Century Gothic" w:hAnsi="Century Gothic"/>
        </w:rPr>
        <w:br/>
        <w:t xml:space="preserve">waarbij de lichte rijpingstonen zorgen voor complexiteit! </w:t>
      </w:r>
    </w:p>
    <w:p w14:paraId="02EB378F" w14:textId="77777777" w:rsidR="00031D4A" w:rsidRPr="00031D4A" w:rsidRDefault="00031D4A" w:rsidP="00FA310A">
      <w:pPr>
        <w:spacing w:after="0"/>
        <w:rPr>
          <w:rFonts w:ascii="Century Gothic" w:hAnsi="Century Gothic"/>
        </w:rPr>
      </w:pPr>
    </w:p>
    <w:p w14:paraId="60789059" w14:textId="3413A347" w:rsidR="008156F2" w:rsidRPr="00031D4A" w:rsidRDefault="008156F2" w:rsidP="00FA310A">
      <w:pPr>
        <w:rPr>
          <w:rFonts w:ascii="Century Gothic" w:hAnsi="Century Gothic"/>
          <w:b/>
        </w:rPr>
      </w:pPr>
      <w:r w:rsidRPr="00031D4A">
        <w:rPr>
          <w:rFonts w:ascii="Century Gothic" w:hAnsi="Century Gothic"/>
          <w:b/>
          <w:sz w:val="28"/>
          <w:szCs w:val="28"/>
          <w:u w:val="single"/>
        </w:rPr>
        <w:t>Rosé</w:t>
      </w:r>
      <w:r w:rsidRPr="00031D4A">
        <w:rPr>
          <w:rFonts w:ascii="Century Gothic" w:hAnsi="Century Gothic"/>
          <w:b/>
          <w:sz w:val="28"/>
          <w:szCs w:val="28"/>
          <w:u w:val="single"/>
        </w:rPr>
        <w:tab/>
      </w:r>
      <w:r w:rsidRPr="00031D4A">
        <w:rPr>
          <w:rFonts w:ascii="Century Gothic" w:hAnsi="Century Gothic"/>
          <w:b/>
        </w:rPr>
        <w:tab/>
      </w:r>
      <w:r w:rsidRPr="00031D4A">
        <w:rPr>
          <w:rFonts w:ascii="Century Gothic" w:hAnsi="Century Gothic"/>
          <w:b/>
        </w:rPr>
        <w:tab/>
      </w:r>
      <w:r w:rsidRPr="00031D4A">
        <w:rPr>
          <w:rFonts w:ascii="Century Gothic" w:hAnsi="Century Gothic"/>
          <w:b/>
        </w:rPr>
        <w:tab/>
      </w:r>
      <w:r w:rsidRPr="00031D4A">
        <w:rPr>
          <w:rFonts w:ascii="Century Gothic" w:hAnsi="Century Gothic"/>
          <w:b/>
        </w:rPr>
        <w:tab/>
      </w:r>
      <w:r w:rsidRPr="00031D4A">
        <w:rPr>
          <w:rFonts w:ascii="Century Gothic" w:hAnsi="Century Gothic"/>
          <w:b/>
        </w:rPr>
        <w:tab/>
      </w:r>
      <w:r w:rsidRPr="00031D4A">
        <w:rPr>
          <w:rFonts w:ascii="Century Gothic" w:hAnsi="Century Gothic"/>
          <w:b/>
        </w:rPr>
        <w:tab/>
      </w:r>
      <w:r w:rsidRPr="00031D4A">
        <w:rPr>
          <w:rFonts w:ascii="Century Gothic" w:hAnsi="Century Gothic"/>
          <w:b/>
        </w:rPr>
        <w:tab/>
      </w:r>
      <w:r w:rsidRPr="00031D4A">
        <w:rPr>
          <w:rFonts w:ascii="Century Gothic" w:hAnsi="Century Gothic"/>
          <w:b/>
        </w:rPr>
        <w:tab/>
      </w:r>
      <w:r w:rsidRPr="00031D4A">
        <w:rPr>
          <w:rFonts w:ascii="Century Gothic" w:hAnsi="Century Gothic"/>
          <w:b/>
        </w:rPr>
        <w:tab/>
      </w:r>
      <w:r w:rsidRPr="00031D4A">
        <w:rPr>
          <w:rFonts w:ascii="Century Gothic" w:hAnsi="Century Gothic"/>
          <w:b/>
        </w:rPr>
        <w:tab/>
      </w:r>
      <w:r w:rsidR="00540C41">
        <w:rPr>
          <w:rFonts w:ascii="Century Gothic" w:hAnsi="Century Gothic"/>
          <w:b/>
        </w:rPr>
        <w:tab/>
      </w:r>
      <w:r w:rsidRPr="00031D4A">
        <w:rPr>
          <w:rFonts w:ascii="Century Gothic" w:hAnsi="Century Gothic"/>
          <w:b/>
        </w:rPr>
        <w:t>glas</w:t>
      </w:r>
      <w:r w:rsidRPr="00031D4A">
        <w:rPr>
          <w:rFonts w:ascii="Century Gothic" w:hAnsi="Century Gothic"/>
          <w:b/>
        </w:rPr>
        <w:tab/>
        <w:t>fles</w:t>
      </w:r>
    </w:p>
    <w:p w14:paraId="22714352" w14:textId="6716E91B" w:rsidR="00C14BE2" w:rsidRDefault="00C14BE2" w:rsidP="0017387F">
      <w:pPr>
        <w:rPr>
          <w:rFonts w:ascii="Century Gothic" w:hAnsi="Century Gothic"/>
        </w:rPr>
      </w:pPr>
      <w:r>
        <w:rPr>
          <w:rFonts w:ascii="Century Gothic" w:hAnsi="Century Gothic"/>
          <w:b/>
        </w:rPr>
        <w:t>Rosé de S 20</w:t>
      </w:r>
      <w:r w:rsidR="00DB3B03">
        <w:rPr>
          <w:rFonts w:ascii="Century Gothic" w:hAnsi="Century Gothic"/>
          <w:b/>
        </w:rPr>
        <w:t>2</w:t>
      </w:r>
      <w:r w:rsidR="00AF7A22">
        <w:rPr>
          <w:rFonts w:ascii="Century Gothic" w:hAnsi="Century Gothic"/>
          <w:b/>
        </w:rPr>
        <w:t>1</w:t>
      </w:r>
      <w:r>
        <w:rPr>
          <w:rFonts w:ascii="Century Gothic" w:hAnsi="Century Gothic"/>
          <w:b/>
        </w:rPr>
        <w:t>, Domaine Sumeire, IGP Méditerranée, Frankrijk</w:t>
      </w:r>
      <w:r w:rsidR="0026523A">
        <w:rPr>
          <w:rFonts w:ascii="Century Gothic" w:hAnsi="Century Gothic"/>
          <w:b/>
        </w:rPr>
        <w:tab/>
      </w:r>
      <w:r w:rsidR="0026523A">
        <w:rPr>
          <w:rFonts w:ascii="Century Gothic" w:hAnsi="Century Gothic"/>
          <w:b/>
        </w:rPr>
        <w:tab/>
      </w:r>
      <w:r w:rsidR="00540C41">
        <w:rPr>
          <w:rFonts w:ascii="Century Gothic" w:hAnsi="Century Gothic"/>
          <w:b/>
        </w:rPr>
        <w:tab/>
      </w:r>
      <w:r w:rsidR="003C3A51">
        <w:rPr>
          <w:rFonts w:ascii="Century Gothic" w:hAnsi="Century Gothic"/>
          <w:bCs/>
        </w:rPr>
        <w:t>5,50</w:t>
      </w:r>
      <w:r w:rsidR="0026523A">
        <w:rPr>
          <w:rFonts w:ascii="Century Gothic" w:hAnsi="Century Gothic"/>
          <w:bCs/>
        </w:rPr>
        <w:tab/>
      </w:r>
      <w:r w:rsidR="003C3A51">
        <w:rPr>
          <w:rFonts w:ascii="Century Gothic" w:hAnsi="Century Gothic"/>
          <w:bCs/>
        </w:rPr>
        <w:t>27,50</w:t>
      </w:r>
      <w:r w:rsidR="0017387F">
        <w:rPr>
          <w:rFonts w:ascii="Century Gothic" w:hAnsi="Century Gothic"/>
          <w:bCs/>
        </w:rPr>
        <w:br/>
      </w:r>
      <w:r w:rsidR="00F6681E">
        <w:rPr>
          <w:rFonts w:ascii="Century Gothic" w:hAnsi="Century Gothic"/>
        </w:rPr>
        <w:t xml:space="preserve">De klassieker uit het zuiden van Frankrijk. Licht van kleur, met sappig </w:t>
      </w:r>
      <w:r w:rsidR="00F6681E">
        <w:rPr>
          <w:rFonts w:ascii="Century Gothic" w:hAnsi="Century Gothic"/>
        </w:rPr>
        <w:br/>
        <w:t>rood fruit als framboos en aardbei</w:t>
      </w:r>
      <w:r w:rsidR="00A66E9F">
        <w:rPr>
          <w:rFonts w:ascii="Century Gothic" w:hAnsi="Century Gothic"/>
        </w:rPr>
        <w:t>.</w:t>
      </w:r>
      <w:r w:rsidR="00F6681E">
        <w:rPr>
          <w:rFonts w:ascii="Century Gothic" w:hAnsi="Century Gothic"/>
        </w:rPr>
        <w:t xml:space="preserve"> </w:t>
      </w:r>
      <w:r w:rsidR="00A66E9F">
        <w:rPr>
          <w:rFonts w:ascii="Century Gothic" w:hAnsi="Century Gothic"/>
        </w:rPr>
        <w:t>M</w:t>
      </w:r>
      <w:r w:rsidR="00F6681E">
        <w:rPr>
          <w:rFonts w:ascii="Century Gothic" w:hAnsi="Century Gothic"/>
        </w:rPr>
        <w:t>ooi droog in de afdronk.</w:t>
      </w:r>
    </w:p>
    <w:p w14:paraId="4733A4D0" w14:textId="797FA596" w:rsidR="00937BF9" w:rsidRPr="00C14BE2" w:rsidRDefault="00A34488" w:rsidP="0017387F">
      <w:pPr>
        <w:rPr>
          <w:rFonts w:ascii="Century Gothic" w:hAnsi="Century Gothic"/>
        </w:rPr>
      </w:pPr>
      <w:r>
        <w:rPr>
          <w:b/>
          <w:sz w:val="28"/>
          <w:szCs w:val="28"/>
          <w:u w:val="single"/>
        </w:rPr>
        <w:t xml:space="preserve">Sherry </w:t>
      </w:r>
    </w:p>
    <w:p w14:paraId="6CCD2865" w14:textId="2D95154B" w:rsidR="00DC2866" w:rsidRDefault="008E728C" w:rsidP="00FA310A">
      <w:pPr>
        <w:rPr>
          <w:rFonts w:ascii="Century Gothic" w:hAnsi="Century Gothic"/>
        </w:rPr>
      </w:pPr>
      <w:r>
        <w:rPr>
          <w:rFonts w:ascii="Century Gothic" w:hAnsi="Century Gothic"/>
          <w:b/>
          <w:bCs/>
        </w:rPr>
        <w:t>Amoroso medium sherry, El Maestro Sierra, Jerez, Spanje</w:t>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rPr>
        <w:t>7,50</w:t>
      </w:r>
      <w:r w:rsidR="00F6681E">
        <w:rPr>
          <w:rFonts w:ascii="Century Gothic" w:hAnsi="Century Gothic"/>
        </w:rPr>
        <w:br/>
      </w:r>
      <w:r>
        <w:rPr>
          <w:rFonts w:ascii="Century Gothic" w:hAnsi="Century Gothic"/>
        </w:rPr>
        <w:t>Medium maar dan niet zoals je oma hem drinkt. Heel geconcentreerd,</w:t>
      </w:r>
      <w:r>
        <w:rPr>
          <w:rFonts w:ascii="Century Gothic" w:hAnsi="Century Gothic"/>
        </w:rPr>
        <w:br/>
        <w:t>halfzoet, nootachtig en rozijntjes, maar ook</w:t>
      </w:r>
      <w:r w:rsidR="00F6681E">
        <w:rPr>
          <w:rFonts w:ascii="Century Gothic" w:hAnsi="Century Gothic"/>
        </w:rPr>
        <w:t xml:space="preserve"> met</w:t>
      </w:r>
      <w:r>
        <w:rPr>
          <w:rFonts w:ascii="Century Gothic" w:hAnsi="Century Gothic"/>
        </w:rPr>
        <w:t xml:space="preserve"> spannende zuren. </w:t>
      </w:r>
      <w:r w:rsidR="00F6681E">
        <w:rPr>
          <w:rFonts w:ascii="Century Gothic" w:hAnsi="Century Gothic"/>
        </w:rPr>
        <w:br/>
      </w:r>
      <w:r>
        <w:rPr>
          <w:rFonts w:ascii="Century Gothic" w:hAnsi="Century Gothic"/>
        </w:rPr>
        <w:t>Geweldig</w:t>
      </w:r>
      <w:r w:rsidR="00F6681E">
        <w:rPr>
          <w:rFonts w:ascii="Century Gothic" w:hAnsi="Century Gothic"/>
        </w:rPr>
        <w:t xml:space="preserve"> </w:t>
      </w:r>
      <w:r>
        <w:rPr>
          <w:rFonts w:ascii="Century Gothic" w:hAnsi="Century Gothic"/>
        </w:rPr>
        <w:t>bij je kaasplank!</w:t>
      </w:r>
      <w:r w:rsidR="00DC2866">
        <w:rPr>
          <w:rFonts w:ascii="Century Gothic" w:hAnsi="Century Gothic"/>
        </w:rPr>
        <w:br/>
      </w:r>
      <w:r w:rsidR="00DC2866">
        <w:rPr>
          <w:rFonts w:ascii="Century Gothic" w:hAnsi="Century Gothic"/>
        </w:rPr>
        <w:br/>
      </w:r>
      <w:r w:rsidR="00DC2866" w:rsidRPr="00DC2866">
        <w:rPr>
          <w:rFonts w:ascii="Century Gothic" w:hAnsi="Century Gothic"/>
          <w:b/>
          <w:bCs/>
        </w:rPr>
        <w:t xml:space="preserve">Exceptional Harvest 2020, Ximénez-Spínola, Jerez, Spanje </w:t>
      </w:r>
      <w:r w:rsidR="00DC2866" w:rsidRPr="00DC2866">
        <w:rPr>
          <w:rFonts w:ascii="Century Gothic" w:hAnsi="Century Gothic"/>
          <w:b/>
          <w:bCs/>
        </w:rPr>
        <w:tab/>
      </w:r>
      <w:r w:rsidR="00DC2866">
        <w:rPr>
          <w:rFonts w:ascii="Century Gothic" w:hAnsi="Century Gothic"/>
        </w:rPr>
        <w:tab/>
      </w:r>
      <w:r w:rsidR="00DC2866">
        <w:rPr>
          <w:rFonts w:ascii="Century Gothic" w:hAnsi="Century Gothic"/>
        </w:rPr>
        <w:tab/>
      </w:r>
      <w:r w:rsidR="00DC2866">
        <w:rPr>
          <w:rFonts w:ascii="Century Gothic" w:hAnsi="Century Gothic"/>
        </w:rPr>
        <w:tab/>
        <w:t>8,00</w:t>
      </w:r>
      <w:r w:rsidR="00DC2866">
        <w:rPr>
          <w:rFonts w:ascii="Century Gothic" w:hAnsi="Century Gothic"/>
        </w:rPr>
        <w:tab/>
      </w:r>
      <w:r w:rsidR="00DC2866">
        <w:rPr>
          <w:rFonts w:ascii="Century Gothic" w:hAnsi="Century Gothic"/>
        </w:rPr>
        <w:tab/>
      </w:r>
      <w:r w:rsidR="00DC2866">
        <w:rPr>
          <w:rFonts w:ascii="Century Gothic" w:hAnsi="Century Gothic"/>
        </w:rPr>
        <w:br/>
        <w:t>Gave neus boordevol gedroogd fruit. Lichtzoet, maar dankzij de zuren</w:t>
      </w:r>
      <w:r w:rsidR="00DC2866">
        <w:rPr>
          <w:rFonts w:ascii="Century Gothic" w:hAnsi="Century Gothic"/>
        </w:rPr>
        <w:br/>
        <w:t>en mineraliteit toch fris. Hele lange afdronk!</w:t>
      </w:r>
      <w:r w:rsidR="00DC2866">
        <w:rPr>
          <w:rFonts w:ascii="Century Gothic" w:hAnsi="Century Gothic"/>
        </w:rPr>
        <w:tab/>
      </w:r>
    </w:p>
    <w:p w14:paraId="5933116D" w14:textId="77777777" w:rsidR="00DC2866" w:rsidRDefault="00DC2866" w:rsidP="00FA310A">
      <w:pPr>
        <w:rPr>
          <w:rFonts w:ascii="Century Gothic" w:hAnsi="Century Gothic"/>
        </w:rPr>
      </w:pPr>
    </w:p>
    <w:p w14:paraId="53B89202" w14:textId="62DFB08A" w:rsidR="008156F2" w:rsidRDefault="008156F2" w:rsidP="00FA310A">
      <w:pPr>
        <w:rPr>
          <w:rFonts w:ascii="Century Gothic" w:hAnsi="Century Gothic"/>
          <w:b/>
        </w:rPr>
      </w:pPr>
      <w:r w:rsidRPr="00CF2300">
        <w:rPr>
          <w:rFonts w:ascii="Century Gothic" w:hAnsi="Century Gothic"/>
          <w:b/>
          <w:sz w:val="28"/>
          <w:szCs w:val="28"/>
          <w:u w:val="single"/>
        </w:rPr>
        <w:lastRenderedPageBreak/>
        <w:t>Witte wijnen per glas</w:t>
      </w:r>
      <w:r w:rsidRPr="00CF2300">
        <w:rPr>
          <w:rFonts w:ascii="Century Gothic" w:hAnsi="Century Gothic"/>
          <w:b/>
          <w:sz w:val="28"/>
          <w:szCs w:val="28"/>
          <w:u w:val="single"/>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glas</w:t>
      </w:r>
      <w:r>
        <w:rPr>
          <w:rFonts w:ascii="Century Gothic" w:hAnsi="Century Gothic"/>
          <w:b/>
        </w:rPr>
        <w:tab/>
        <w:t>fles</w:t>
      </w:r>
    </w:p>
    <w:p w14:paraId="06B97A89" w14:textId="3E875D9F" w:rsidR="00D7391F" w:rsidRDefault="00F6681E" w:rsidP="00FA310A">
      <w:pPr>
        <w:spacing w:after="0"/>
        <w:rPr>
          <w:rFonts w:ascii="Century Gothic" w:hAnsi="Century Gothic"/>
        </w:rPr>
      </w:pPr>
      <w:r>
        <w:rPr>
          <w:rFonts w:ascii="Century Gothic" w:hAnsi="Century Gothic"/>
          <w:b/>
        </w:rPr>
        <w:br/>
      </w:r>
      <w:r w:rsidR="00C51541">
        <w:rPr>
          <w:rFonts w:ascii="Century Gothic" w:hAnsi="Century Gothic"/>
          <w:b/>
          <w:bCs/>
        </w:rPr>
        <w:t>M</w:t>
      </w:r>
      <w:r w:rsidR="00D7391F">
        <w:rPr>
          <w:rFonts w:ascii="Century Gothic" w:hAnsi="Century Gothic"/>
          <w:b/>
          <w:bCs/>
        </w:rPr>
        <w:t>uscadet Sèvre et Maine Sur lie 20</w:t>
      </w:r>
      <w:r w:rsidR="00E20991">
        <w:rPr>
          <w:rFonts w:ascii="Century Gothic" w:hAnsi="Century Gothic"/>
          <w:b/>
          <w:bCs/>
        </w:rPr>
        <w:t>2</w:t>
      </w:r>
      <w:r w:rsidR="00CA45CB">
        <w:rPr>
          <w:rFonts w:ascii="Century Gothic" w:hAnsi="Century Gothic"/>
          <w:b/>
          <w:bCs/>
        </w:rPr>
        <w:t>1</w:t>
      </w:r>
      <w:r w:rsidR="00D7391F">
        <w:rPr>
          <w:rFonts w:ascii="Century Gothic" w:hAnsi="Century Gothic"/>
          <w:b/>
          <w:bCs/>
        </w:rPr>
        <w:t>, Domaine Du Colombier, Loire, FR</w:t>
      </w:r>
      <w:r w:rsidR="00D7391F">
        <w:rPr>
          <w:rFonts w:ascii="Century Gothic" w:hAnsi="Century Gothic"/>
          <w:b/>
          <w:bCs/>
        </w:rPr>
        <w:tab/>
      </w:r>
      <w:r w:rsidR="00D7391F">
        <w:rPr>
          <w:rFonts w:ascii="Century Gothic" w:hAnsi="Century Gothic"/>
        </w:rPr>
        <w:t>5,00</w:t>
      </w:r>
      <w:r w:rsidR="00D7391F">
        <w:rPr>
          <w:rFonts w:ascii="Century Gothic" w:hAnsi="Century Gothic"/>
        </w:rPr>
        <w:tab/>
        <w:t>25,00</w:t>
      </w:r>
    </w:p>
    <w:p w14:paraId="6C57D590" w14:textId="19F00D2C" w:rsidR="00D7391F" w:rsidRPr="00D7391F" w:rsidRDefault="00D7391F" w:rsidP="00FA310A">
      <w:pPr>
        <w:spacing w:after="0"/>
        <w:rPr>
          <w:rFonts w:ascii="Century Gothic" w:hAnsi="Century Gothic"/>
        </w:rPr>
      </w:pPr>
      <w:r>
        <w:rPr>
          <w:rFonts w:ascii="Century Gothic" w:hAnsi="Century Gothic"/>
        </w:rPr>
        <w:t xml:space="preserve">Een echte klassieker! Fris van smaak, met groene appel en citrus. </w:t>
      </w:r>
      <w:r>
        <w:rPr>
          <w:rFonts w:ascii="Century Gothic" w:hAnsi="Century Gothic"/>
        </w:rPr>
        <w:br/>
        <w:t xml:space="preserve">Heerlijk voor bij schaal- en schelpdieren, maar </w:t>
      </w:r>
      <w:r w:rsidR="00C51541">
        <w:rPr>
          <w:rFonts w:ascii="Century Gothic" w:hAnsi="Century Gothic"/>
        </w:rPr>
        <w:t>ook heel fijn om</w:t>
      </w:r>
      <w:r w:rsidR="00C51541">
        <w:rPr>
          <w:rFonts w:ascii="Century Gothic" w:hAnsi="Century Gothic"/>
        </w:rPr>
        <w:br/>
        <w:t>gewoon zo te drinken!</w:t>
      </w:r>
    </w:p>
    <w:p w14:paraId="2429FFB4" w14:textId="77777777" w:rsidR="00EB05F9" w:rsidRDefault="00EB05F9" w:rsidP="0064777B">
      <w:pPr>
        <w:spacing w:after="0"/>
        <w:rPr>
          <w:rFonts w:ascii="Century Gothic" w:hAnsi="Century Gothic"/>
        </w:rPr>
      </w:pPr>
    </w:p>
    <w:p w14:paraId="1EDC323E" w14:textId="559CB207" w:rsidR="002C61F8" w:rsidRDefault="00EB05F9" w:rsidP="0064777B">
      <w:pPr>
        <w:spacing w:after="0"/>
        <w:rPr>
          <w:rFonts w:ascii="Century Gothic" w:hAnsi="Century Gothic"/>
          <w:bCs/>
        </w:rPr>
      </w:pPr>
      <w:r>
        <w:rPr>
          <w:rFonts w:ascii="Century Gothic" w:hAnsi="Century Gothic"/>
          <w:b/>
        </w:rPr>
        <w:t>Rioja Blanco 202</w:t>
      </w:r>
      <w:r w:rsidR="00CA45CB">
        <w:rPr>
          <w:rFonts w:ascii="Century Gothic" w:hAnsi="Century Gothic"/>
          <w:b/>
        </w:rPr>
        <w:t>1</w:t>
      </w:r>
      <w:r>
        <w:rPr>
          <w:rFonts w:ascii="Century Gothic" w:hAnsi="Century Gothic"/>
          <w:b/>
        </w:rPr>
        <w:t>, Altos R, Rioja, Spanje</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Cs/>
        </w:rPr>
        <w:t>5,50</w:t>
      </w:r>
      <w:r>
        <w:rPr>
          <w:rFonts w:ascii="Century Gothic" w:hAnsi="Century Gothic"/>
          <w:bCs/>
        </w:rPr>
        <w:tab/>
        <w:t>27,50</w:t>
      </w:r>
      <w:r>
        <w:rPr>
          <w:rFonts w:ascii="Century Gothic" w:hAnsi="Century Gothic"/>
          <w:bCs/>
        </w:rPr>
        <w:br/>
        <w:t>Rioja, maar dan in het wit! Afkomstig van wijngaarden met een groot</w:t>
      </w:r>
      <w:r>
        <w:rPr>
          <w:rFonts w:ascii="Century Gothic" w:hAnsi="Century Gothic"/>
          <w:bCs/>
        </w:rPr>
        <w:br/>
        <w:t xml:space="preserve">verschil tussen dag- en nachttemperatuur, waardoor de druiven </w:t>
      </w:r>
      <w:r>
        <w:rPr>
          <w:rFonts w:ascii="Century Gothic" w:hAnsi="Century Gothic"/>
          <w:bCs/>
        </w:rPr>
        <w:br/>
        <w:t xml:space="preserve">mooi gelijkmatig rijpen en hun frisheid behouden! </w:t>
      </w:r>
    </w:p>
    <w:p w14:paraId="3FBD3D21" w14:textId="611B7968" w:rsidR="00EB05F9" w:rsidRDefault="00EB05F9" w:rsidP="0064777B">
      <w:pPr>
        <w:spacing w:after="0"/>
        <w:rPr>
          <w:rFonts w:ascii="Century Gothic" w:hAnsi="Century Gothic"/>
          <w:bCs/>
        </w:rPr>
      </w:pPr>
    </w:p>
    <w:p w14:paraId="760D7CBF" w14:textId="4BD42182" w:rsidR="00E43246" w:rsidRDefault="00E43246" w:rsidP="0064777B">
      <w:pPr>
        <w:spacing w:after="0"/>
        <w:rPr>
          <w:rFonts w:ascii="Century Gothic" w:hAnsi="Century Gothic"/>
        </w:rPr>
      </w:pPr>
      <w:r w:rsidRPr="00781A6C">
        <w:rPr>
          <w:rFonts w:ascii="Century Gothic" w:hAnsi="Century Gothic"/>
          <w:b/>
          <w:bCs/>
        </w:rPr>
        <w:t xml:space="preserve">Lugana </w:t>
      </w:r>
      <w:r>
        <w:rPr>
          <w:rFonts w:ascii="Century Gothic" w:hAnsi="Century Gothic"/>
          <w:b/>
          <w:bCs/>
        </w:rPr>
        <w:t xml:space="preserve">‘San Benedetto’ </w:t>
      </w:r>
      <w:r w:rsidRPr="00781A6C">
        <w:rPr>
          <w:rFonts w:ascii="Century Gothic" w:hAnsi="Century Gothic"/>
          <w:b/>
          <w:bCs/>
        </w:rPr>
        <w:t xml:space="preserve">2021, </w:t>
      </w:r>
      <w:r>
        <w:rPr>
          <w:rFonts w:ascii="Century Gothic" w:hAnsi="Century Gothic"/>
          <w:b/>
          <w:bCs/>
        </w:rPr>
        <w:t>Zenato</w:t>
      </w:r>
      <w:r w:rsidRPr="00781A6C">
        <w:rPr>
          <w:rFonts w:ascii="Century Gothic" w:hAnsi="Century Gothic"/>
          <w:b/>
          <w:bCs/>
        </w:rPr>
        <w:t>, Veneto, Italië</w:t>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rPr>
        <w:t>6,00</w:t>
      </w:r>
      <w:r>
        <w:rPr>
          <w:rFonts w:ascii="Century Gothic" w:hAnsi="Century Gothic"/>
        </w:rPr>
        <w:tab/>
        <w:t>30,00</w:t>
      </w:r>
      <w:r w:rsidRPr="00781A6C">
        <w:rPr>
          <w:rFonts w:ascii="Century Gothic" w:hAnsi="Century Gothic"/>
          <w:b/>
          <w:bCs/>
        </w:rPr>
        <w:br/>
      </w:r>
      <w:r w:rsidRPr="00781A6C">
        <w:rPr>
          <w:rFonts w:ascii="Century Gothic" w:hAnsi="Century Gothic"/>
        </w:rPr>
        <w:t>Geconcentreerd en vol... maar zeker niet zwaar.</w:t>
      </w:r>
      <w:r>
        <w:rPr>
          <w:rFonts w:ascii="Century Gothic" w:hAnsi="Century Gothic"/>
        </w:rPr>
        <w:t xml:space="preserve"> </w:t>
      </w:r>
      <w:r w:rsidRPr="00781A6C">
        <w:rPr>
          <w:rFonts w:ascii="Century Gothic" w:hAnsi="Century Gothic"/>
        </w:rPr>
        <w:t xml:space="preserve">Een uitstekende </w:t>
      </w:r>
      <w:r>
        <w:rPr>
          <w:rFonts w:ascii="Century Gothic" w:hAnsi="Century Gothic"/>
        </w:rPr>
        <w:br/>
      </w:r>
      <w:r w:rsidRPr="00781A6C">
        <w:rPr>
          <w:rFonts w:ascii="Century Gothic" w:hAnsi="Century Gothic"/>
        </w:rPr>
        <w:t>wijn van een uitstekend huis, die het goed doet bij alles</w:t>
      </w:r>
      <w:r w:rsidRPr="00781A6C">
        <w:rPr>
          <w:rFonts w:ascii="Century Gothic" w:hAnsi="Century Gothic"/>
        </w:rPr>
        <w:br/>
        <w:t>wat uit de zee komt!</w:t>
      </w:r>
      <w:r>
        <w:rPr>
          <w:rFonts w:ascii="Century Gothic" w:hAnsi="Century Gothic"/>
        </w:rPr>
        <w:t>.</w:t>
      </w:r>
    </w:p>
    <w:p w14:paraId="24164C13" w14:textId="77777777" w:rsidR="00E43246" w:rsidRPr="00EB05F9" w:rsidRDefault="00E43246" w:rsidP="0064777B">
      <w:pPr>
        <w:spacing w:after="0"/>
        <w:rPr>
          <w:rFonts w:ascii="Century Gothic" w:hAnsi="Century Gothic"/>
          <w:bCs/>
        </w:rPr>
      </w:pPr>
    </w:p>
    <w:p w14:paraId="1CA89694" w14:textId="6E5C1AE1" w:rsidR="001F43B9" w:rsidRDefault="0064777B" w:rsidP="002C61F8">
      <w:pPr>
        <w:pStyle w:val="Geenafstand"/>
        <w:spacing w:line="276" w:lineRule="auto"/>
        <w:rPr>
          <w:rFonts w:ascii="Century Gothic" w:hAnsi="Century Gothic"/>
        </w:rPr>
      </w:pPr>
      <w:r>
        <w:rPr>
          <w:rFonts w:ascii="Century Gothic" w:hAnsi="Century Gothic"/>
          <w:b/>
        </w:rPr>
        <w:t xml:space="preserve">Château Paul Mas </w:t>
      </w:r>
      <w:r w:rsidR="0098231A">
        <w:rPr>
          <w:rFonts w:ascii="Century Gothic" w:hAnsi="Century Gothic"/>
          <w:b/>
        </w:rPr>
        <w:t>‘</w:t>
      </w:r>
      <w:r>
        <w:rPr>
          <w:rFonts w:ascii="Century Gothic" w:hAnsi="Century Gothic"/>
          <w:b/>
        </w:rPr>
        <w:t>Belluguette</w:t>
      </w:r>
      <w:r w:rsidR="0098231A">
        <w:rPr>
          <w:rFonts w:ascii="Century Gothic" w:hAnsi="Century Gothic"/>
          <w:b/>
        </w:rPr>
        <w:t>’</w:t>
      </w:r>
      <w:r>
        <w:rPr>
          <w:rFonts w:ascii="Century Gothic" w:hAnsi="Century Gothic"/>
          <w:b/>
        </w:rPr>
        <w:t xml:space="preserve"> 20</w:t>
      </w:r>
      <w:r w:rsidR="00655DFD">
        <w:rPr>
          <w:rFonts w:ascii="Century Gothic" w:hAnsi="Century Gothic"/>
          <w:b/>
        </w:rPr>
        <w:t>2</w:t>
      </w:r>
      <w:r w:rsidR="00CA45CB">
        <w:rPr>
          <w:rFonts w:ascii="Century Gothic" w:hAnsi="Century Gothic"/>
          <w:b/>
        </w:rPr>
        <w:t>1</w:t>
      </w:r>
      <w:r>
        <w:rPr>
          <w:rFonts w:ascii="Century Gothic" w:hAnsi="Century Gothic"/>
          <w:b/>
        </w:rPr>
        <w:t>, Côteaux du Languedoc, Frankrijk</w:t>
      </w:r>
      <w:r>
        <w:rPr>
          <w:rFonts w:ascii="Century Gothic" w:hAnsi="Century Gothic"/>
        </w:rPr>
        <w:tab/>
        <w:t>6,</w:t>
      </w:r>
      <w:r w:rsidR="00E43246">
        <w:rPr>
          <w:rFonts w:ascii="Century Gothic" w:hAnsi="Century Gothic"/>
        </w:rPr>
        <w:t>50</w:t>
      </w:r>
      <w:r>
        <w:rPr>
          <w:rFonts w:ascii="Century Gothic" w:hAnsi="Century Gothic"/>
        </w:rPr>
        <w:tab/>
        <w:t>3</w:t>
      </w:r>
      <w:r w:rsidR="00E43246">
        <w:rPr>
          <w:rFonts w:ascii="Century Gothic" w:hAnsi="Century Gothic"/>
        </w:rPr>
        <w:t>2</w:t>
      </w:r>
      <w:r>
        <w:rPr>
          <w:rFonts w:ascii="Century Gothic" w:hAnsi="Century Gothic"/>
        </w:rPr>
        <w:t>,</w:t>
      </w:r>
      <w:r w:rsidR="00E43246">
        <w:rPr>
          <w:rFonts w:ascii="Century Gothic" w:hAnsi="Century Gothic"/>
        </w:rPr>
        <w:t>5</w:t>
      </w:r>
      <w:r>
        <w:rPr>
          <w:rFonts w:ascii="Century Gothic" w:hAnsi="Century Gothic"/>
        </w:rPr>
        <w:t>0</w:t>
      </w:r>
      <w:r>
        <w:rPr>
          <w:rFonts w:ascii="Century Gothic" w:hAnsi="Century Gothic"/>
        </w:rPr>
        <w:br/>
        <w:t xml:space="preserve">Krachtig, rijk, romig... complex dus! Maar wel zonnig. </w:t>
      </w:r>
      <w:r>
        <w:rPr>
          <w:rFonts w:ascii="Century Gothic" w:hAnsi="Century Gothic"/>
        </w:rPr>
        <w:br/>
        <w:t>En vooral: een heel Zuid-Franse blend met een mooie houtrijping.</w:t>
      </w:r>
    </w:p>
    <w:p w14:paraId="157B0383" w14:textId="2B4275BC" w:rsidR="00F10A71" w:rsidRDefault="00F10A71" w:rsidP="002C61F8">
      <w:pPr>
        <w:pStyle w:val="Geenafstand"/>
        <w:spacing w:line="276" w:lineRule="auto"/>
        <w:rPr>
          <w:rFonts w:ascii="Century Gothic" w:hAnsi="Century Gothic"/>
        </w:rPr>
      </w:pPr>
    </w:p>
    <w:p w14:paraId="73551581" w14:textId="14B20E34" w:rsidR="009C3406" w:rsidRDefault="00CA45CB" w:rsidP="007015C5">
      <w:pPr>
        <w:spacing w:after="0"/>
        <w:rPr>
          <w:rFonts w:ascii="Century Gothic" w:hAnsi="Century Gothic"/>
          <w:bCs/>
        </w:rPr>
      </w:pPr>
      <w:r>
        <w:rPr>
          <w:rFonts w:ascii="Century Gothic" w:hAnsi="Century Gothic"/>
          <w:b/>
        </w:rPr>
        <w:t>Riesling Hochgewächs 202</w:t>
      </w:r>
      <w:r w:rsidR="00A94810">
        <w:rPr>
          <w:rFonts w:ascii="Century Gothic" w:hAnsi="Century Gothic"/>
          <w:b/>
        </w:rPr>
        <w:t>1</w:t>
      </w:r>
      <w:r>
        <w:rPr>
          <w:rFonts w:ascii="Century Gothic" w:hAnsi="Century Gothic"/>
          <w:b/>
        </w:rPr>
        <w:t>, Kees Kieren, Mosel, Duitsland</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Cs/>
        </w:rPr>
        <w:t>6,50</w:t>
      </w:r>
      <w:r>
        <w:rPr>
          <w:rFonts w:ascii="Century Gothic" w:hAnsi="Century Gothic"/>
          <w:bCs/>
        </w:rPr>
        <w:tab/>
        <w:t>32,50</w:t>
      </w:r>
      <w:r>
        <w:rPr>
          <w:rFonts w:ascii="Century Gothic" w:hAnsi="Century Gothic"/>
          <w:bCs/>
        </w:rPr>
        <w:br/>
        <w:t xml:space="preserve">Onze ontdekking uit de Mosel! Het familiebedrijf zit in Graach en maakt </w:t>
      </w:r>
      <w:r>
        <w:rPr>
          <w:rFonts w:ascii="Century Gothic" w:hAnsi="Century Gothic"/>
          <w:bCs/>
        </w:rPr>
        <w:br/>
        <w:t xml:space="preserve">heerlijke klassieke riesling. Flinke zuren, in balans gehouden met een </w:t>
      </w:r>
      <w:r>
        <w:rPr>
          <w:rFonts w:ascii="Century Gothic" w:hAnsi="Century Gothic"/>
          <w:bCs/>
        </w:rPr>
        <w:br/>
        <w:t>klein zoetje en heerlijk fris!</w:t>
      </w:r>
    </w:p>
    <w:p w14:paraId="48359F15" w14:textId="4C24D640" w:rsidR="00013352" w:rsidRDefault="00013352" w:rsidP="007015C5">
      <w:pPr>
        <w:spacing w:after="0"/>
        <w:rPr>
          <w:rFonts w:ascii="Century Gothic" w:hAnsi="Century Gothic"/>
          <w:bCs/>
        </w:rPr>
      </w:pPr>
    </w:p>
    <w:p w14:paraId="3C3C2520" w14:textId="5D391705" w:rsidR="00013352" w:rsidRDefault="00013352" w:rsidP="007015C5">
      <w:pPr>
        <w:spacing w:after="0"/>
        <w:rPr>
          <w:rFonts w:ascii="Century Gothic" w:hAnsi="Century Gothic"/>
        </w:rPr>
      </w:pPr>
      <w:r>
        <w:rPr>
          <w:rFonts w:ascii="Century Gothic" w:hAnsi="Century Gothic"/>
          <w:b/>
          <w:bCs/>
        </w:rPr>
        <w:t>Cabriz branco 2021, Dão, Portugal</w:t>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rPr>
        <w:t>6,50</w:t>
      </w:r>
      <w:r>
        <w:rPr>
          <w:rFonts w:ascii="Century Gothic" w:hAnsi="Century Gothic"/>
        </w:rPr>
        <w:tab/>
        <w:t>32,50</w:t>
      </w:r>
      <w:r>
        <w:rPr>
          <w:rFonts w:ascii="Century Gothic" w:hAnsi="Century Gothic"/>
        </w:rPr>
        <w:br/>
        <w:t>Witte wijn van de lokale Encruzado druif. Sappig, aromatisch en</w:t>
      </w:r>
      <w:r>
        <w:rPr>
          <w:rFonts w:ascii="Century Gothic" w:hAnsi="Century Gothic"/>
        </w:rPr>
        <w:br/>
        <w:t xml:space="preserve">vol frisse smaken, met een tikje kruidigheid. </w:t>
      </w:r>
    </w:p>
    <w:p w14:paraId="7234F22E" w14:textId="743BC6F8" w:rsidR="001B573B" w:rsidRDefault="001B573B" w:rsidP="007015C5">
      <w:pPr>
        <w:spacing w:after="0"/>
        <w:rPr>
          <w:rFonts w:ascii="Century Gothic" w:hAnsi="Century Gothic"/>
        </w:rPr>
      </w:pPr>
    </w:p>
    <w:p w14:paraId="09FDCC24" w14:textId="6B78C422" w:rsidR="001B573B" w:rsidRPr="00013352" w:rsidRDefault="001B573B" w:rsidP="001B573B">
      <w:pPr>
        <w:spacing w:after="0"/>
        <w:rPr>
          <w:rFonts w:ascii="Century Gothic" w:hAnsi="Century Gothic"/>
        </w:rPr>
      </w:pPr>
      <w:r>
        <w:rPr>
          <w:rFonts w:ascii="Century Gothic" w:hAnsi="Century Gothic"/>
          <w:b/>
          <w:bCs/>
        </w:rPr>
        <w:t>Sauvignon Blanc ‘Melck’s’ 2021, Muratie, Stellenbosch, Zuid-Afrika</w:t>
      </w:r>
      <w:r>
        <w:rPr>
          <w:rFonts w:ascii="Century Gothic" w:hAnsi="Century Gothic"/>
          <w:b/>
          <w:bCs/>
        </w:rPr>
        <w:tab/>
      </w:r>
      <w:r>
        <w:rPr>
          <w:rFonts w:ascii="Century Gothic" w:hAnsi="Century Gothic"/>
          <w:b/>
          <w:bCs/>
        </w:rPr>
        <w:tab/>
      </w:r>
      <w:r>
        <w:rPr>
          <w:rFonts w:ascii="Century Gothic" w:hAnsi="Century Gothic"/>
        </w:rPr>
        <w:t>6,50</w:t>
      </w:r>
      <w:r>
        <w:rPr>
          <w:rFonts w:ascii="Century Gothic" w:hAnsi="Century Gothic"/>
        </w:rPr>
        <w:tab/>
        <w:t>32,50</w:t>
      </w:r>
      <w:r>
        <w:rPr>
          <w:rFonts w:ascii="Century Gothic" w:hAnsi="Century Gothic"/>
        </w:rPr>
        <w:br/>
        <w:t>Lekker fris wit van onze vriend Rijk Melck. Muratie is een van de oudste</w:t>
      </w:r>
      <w:r>
        <w:rPr>
          <w:rFonts w:ascii="Century Gothic" w:hAnsi="Century Gothic"/>
        </w:rPr>
        <w:br/>
        <w:t>wijnhuizen van Zuid-Afrika en is een van de meest relaxte wijnhuizen</w:t>
      </w:r>
      <w:r>
        <w:rPr>
          <w:rFonts w:ascii="Century Gothic" w:hAnsi="Century Gothic"/>
        </w:rPr>
        <w:br/>
        <w:t xml:space="preserve">die we kennen. Deze Sauvignon is vol tropisch fruit en lekker fris! </w:t>
      </w:r>
    </w:p>
    <w:p w14:paraId="10785A2F" w14:textId="77777777" w:rsidR="002E5B9A" w:rsidRDefault="0053483A" w:rsidP="00FA310A">
      <w:pPr>
        <w:rPr>
          <w:rFonts w:ascii="Century Gothic" w:hAnsi="Century Gothic"/>
        </w:rPr>
      </w:pPr>
      <w:r>
        <w:rPr>
          <w:rFonts w:ascii="Century Gothic" w:hAnsi="Century Gothic"/>
          <w:b/>
          <w:bCs/>
        </w:rPr>
        <w:br/>
      </w:r>
      <w:bookmarkStart w:id="0" w:name="_Hlk42861455"/>
      <w:r w:rsidR="00260B32">
        <w:rPr>
          <w:rFonts w:ascii="Century Gothic" w:hAnsi="Century Gothic"/>
          <w:b/>
          <w:bCs/>
        </w:rPr>
        <w:t xml:space="preserve">Chenin blanc </w:t>
      </w:r>
      <w:r w:rsidR="002E5B9A">
        <w:rPr>
          <w:rFonts w:ascii="Century Gothic" w:hAnsi="Century Gothic"/>
          <w:b/>
          <w:bCs/>
        </w:rPr>
        <w:t>‘Kloof Street’ 2021</w:t>
      </w:r>
      <w:r w:rsidR="000448E1">
        <w:rPr>
          <w:rFonts w:ascii="Century Gothic" w:hAnsi="Century Gothic"/>
          <w:b/>
          <w:bCs/>
        </w:rPr>
        <w:t xml:space="preserve">, </w:t>
      </w:r>
      <w:r w:rsidR="002E5B9A">
        <w:rPr>
          <w:rFonts w:ascii="Century Gothic" w:hAnsi="Century Gothic"/>
          <w:b/>
          <w:bCs/>
        </w:rPr>
        <w:t>Mullineux, Swartland</w:t>
      </w:r>
      <w:r w:rsidR="000448E1">
        <w:rPr>
          <w:rFonts w:ascii="Century Gothic" w:hAnsi="Century Gothic"/>
          <w:b/>
          <w:bCs/>
        </w:rPr>
        <w:t>, Zuid-Afrika</w:t>
      </w:r>
      <w:r w:rsidR="000448E1">
        <w:rPr>
          <w:rFonts w:ascii="Century Gothic" w:hAnsi="Century Gothic"/>
          <w:b/>
          <w:bCs/>
        </w:rPr>
        <w:tab/>
      </w:r>
      <w:r w:rsidR="000448E1">
        <w:rPr>
          <w:rFonts w:ascii="Century Gothic" w:hAnsi="Century Gothic"/>
          <w:b/>
          <w:bCs/>
        </w:rPr>
        <w:tab/>
      </w:r>
      <w:r w:rsidR="002E5B9A">
        <w:rPr>
          <w:rFonts w:ascii="Century Gothic" w:hAnsi="Century Gothic"/>
        </w:rPr>
        <w:t>7</w:t>
      </w:r>
      <w:r w:rsidR="000448E1">
        <w:rPr>
          <w:rFonts w:ascii="Century Gothic" w:hAnsi="Century Gothic"/>
        </w:rPr>
        <w:t>,</w:t>
      </w:r>
      <w:r w:rsidR="002E5B9A">
        <w:rPr>
          <w:rFonts w:ascii="Century Gothic" w:hAnsi="Century Gothic"/>
        </w:rPr>
        <w:t>5</w:t>
      </w:r>
      <w:r w:rsidR="000448E1">
        <w:rPr>
          <w:rFonts w:ascii="Century Gothic" w:hAnsi="Century Gothic"/>
        </w:rPr>
        <w:t>0</w:t>
      </w:r>
      <w:r w:rsidR="000448E1">
        <w:rPr>
          <w:rFonts w:ascii="Century Gothic" w:hAnsi="Century Gothic"/>
        </w:rPr>
        <w:tab/>
      </w:r>
      <w:r w:rsidR="002E5B9A">
        <w:rPr>
          <w:rFonts w:ascii="Century Gothic" w:hAnsi="Century Gothic"/>
        </w:rPr>
        <w:t>37</w:t>
      </w:r>
      <w:r w:rsidR="000448E1">
        <w:rPr>
          <w:rFonts w:ascii="Century Gothic" w:hAnsi="Century Gothic"/>
        </w:rPr>
        <w:t>,</w:t>
      </w:r>
      <w:r w:rsidR="002E5B9A">
        <w:rPr>
          <w:rFonts w:ascii="Century Gothic" w:hAnsi="Century Gothic"/>
        </w:rPr>
        <w:t>5</w:t>
      </w:r>
      <w:r w:rsidR="000448E1">
        <w:rPr>
          <w:rFonts w:ascii="Century Gothic" w:hAnsi="Century Gothic"/>
        </w:rPr>
        <w:t>0</w:t>
      </w:r>
      <w:r w:rsidR="000448E1">
        <w:rPr>
          <w:rFonts w:ascii="Century Gothic" w:hAnsi="Century Gothic"/>
        </w:rPr>
        <w:br/>
      </w:r>
      <w:r w:rsidR="002E5B9A">
        <w:rPr>
          <w:rFonts w:ascii="Century Gothic" w:hAnsi="Century Gothic"/>
        </w:rPr>
        <w:t>Spannende Chenin van onze vrienden Chris en Andrea. Dik, mineraal,</w:t>
      </w:r>
      <w:r w:rsidR="002E5B9A">
        <w:rPr>
          <w:rFonts w:ascii="Century Gothic" w:hAnsi="Century Gothic"/>
        </w:rPr>
        <w:br/>
        <w:t>elegant, geen houtrijping. Dit is Swartland op zijn best!</w:t>
      </w:r>
    </w:p>
    <w:p w14:paraId="0FDF70FE" w14:textId="77777777" w:rsidR="002E5B9A" w:rsidRDefault="00C86EF2" w:rsidP="00FA310A">
      <w:pPr>
        <w:rPr>
          <w:rFonts w:ascii="Century Gothic" w:hAnsi="Century Gothic"/>
          <w:bCs/>
        </w:rPr>
      </w:pPr>
      <w:r>
        <w:rPr>
          <w:rFonts w:ascii="Century Gothic" w:hAnsi="Century Gothic"/>
        </w:rPr>
        <w:br/>
      </w:r>
      <w:r w:rsidR="002D7E93" w:rsidRPr="002D7E93">
        <w:rPr>
          <w:rFonts w:ascii="Century Gothic" w:hAnsi="Century Gothic"/>
          <w:b/>
          <w:bCs/>
        </w:rPr>
        <w:t>Chardonnay Höhenflug 2020, Hensel, Pfalz, Duitsland</w:t>
      </w:r>
      <w:r w:rsidR="002D7E93">
        <w:rPr>
          <w:rFonts w:ascii="Century Gothic" w:hAnsi="Century Gothic"/>
          <w:b/>
          <w:bCs/>
        </w:rPr>
        <w:tab/>
      </w:r>
      <w:r w:rsidR="002D7E93">
        <w:rPr>
          <w:rFonts w:ascii="Century Gothic" w:hAnsi="Century Gothic"/>
          <w:b/>
          <w:bCs/>
        </w:rPr>
        <w:tab/>
      </w:r>
      <w:r w:rsidR="002D7E93">
        <w:rPr>
          <w:rFonts w:ascii="Century Gothic" w:hAnsi="Century Gothic"/>
          <w:b/>
          <w:bCs/>
        </w:rPr>
        <w:tab/>
      </w:r>
      <w:r w:rsidR="002D7E93">
        <w:rPr>
          <w:rFonts w:ascii="Century Gothic" w:hAnsi="Century Gothic"/>
          <w:b/>
          <w:bCs/>
        </w:rPr>
        <w:tab/>
      </w:r>
      <w:r w:rsidR="002E5B9A">
        <w:rPr>
          <w:rFonts w:ascii="Century Gothic" w:hAnsi="Century Gothic"/>
        </w:rPr>
        <w:t>9</w:t>
      </w:r>
      <w:r w:rsidR="002D7E93">
        <w:rPr>
          <w:rFonts w:ascii="Century Gothic" w:hAnsi="Century Gothic"/>
        </w:rPr>
        <w:t>,00</w:t>
      </w:r>
      <w:r w:rsidR="002D7E93">
        <w:rPr>
          <w:rFonts w:ascii="Century Gothic" w:hAnsi="Century Gothic"/>
        </w:rPr>
        <w:tab/>
        <w:t>4</w:t>
      </w:r>
      <w:r w:rsidR="002E5B9A">
        <w:rPr>
          <w:rFonts w:ascii="Century Gothic" w:hAnsi="Century Gothic"/>
        </w:rPr>
        <w:t>5</w:t>
      </w:r>
      <w:r w:rsidR="002D7E93">
        <w:rPr>
          <w:rFonts w:ascii="Century Gothic" w:hAnsi="Century Gothic"/>
        </w:rPr>
        <w:t>,00</w:t>
      </w:r>
      <w:r w:rsidR="002D7E93" w:rsidRPr="002D7E93">
        <w:rPr>
          <w:rFonts w:ascii="Century Gothic" w:hAnsi="Century Gothic"/>
          <w:b/>
          <w:bCs/>
        </w:rPr>
        <w:br/>
      </w:r>
      <w:r w:rsidR="002D7E93">
        <w:rPr>
          <w:rFonts w:ascii="Century Gothic" w:hAnsi="Century Gothic"/>
        </w:rPr>
        <w:t>Thomas Hensel is een eigenzinnige wijnmaker die alles graag net</w:t>
      </w:r>
      <w:r w:rsidR="002D7E93">
        <w:rPr>
          <w:rFonts w:ascii="Century Gothic" w:hAnsi="Century Gothic"/>
        </w:rPr>
        <w:br/>
        <w:t xml:space="preserve">iets anders doet </w:t>
      </w:r>
      <w:r w:rsidR="00B569E3">
        <w:rPr>
          <w:rFonts w:ascii="Century Gothic" w:hAnsi="Century Gothic"/>
        </w:rPr>
        <w:t>dan</w:t>
      </w:r>
      <w:r w:rsidR="002D7E93">
        <w:rPr>
          <w:rFonts w:ascii="Century Gothic" w:hAnsi="Century Gothic"/>
        </w:rPr>
        <w:t xml:space="preserve"> de rest. In de relatief warme Pfalz maakt hij deze </w:t>
      </w:r>
      <w:r w:rsidR="002D7E93">
        <w:rPr>
          <w:rFonts w:ascii="Century Gothic" w:hAnsi="Century Gothic"/>
        </w:rPr>
        <w:br/>
        <w:t xml:space="preserve">volle, dikke chardonnay met een mooie balans tussen hout en zuren. </w:t>
      </w:r>
    </w:p>
    <w:p w14:paraId="0077CC44" w14:textId="77777777" w:rsidR="002E5B9A" w:rsidRDefault="002E5B9A">
      <w:pPr>
        <w:rPr>
          <w:rFonts w:ascii="Century Gothic" w:hAnsi="Century Gothic"/>
          <w:bCs/>
        </w:rPr>
      </w:pPr>
      <w:r>
        <w:rPr>
          <w:rFonts w:ascii="Century Gothic" w:hAnsi="Century Gothic"/>
          <w:bCs/>
        </w:rPr>
        <w:br w:type="page"/>
      </w:r>
    </w:p>
    <w:p w14:paraId="3754B187" w14:textId="0EE3EC54" w:rsidR="008156F2" w:rsidRPr="002E5B9A" w:rsidRDefault="00263B2A" w:rsidP="00FA310A">
      <w:pPr>
        <w:rPr>
          <w:rFonts w:ascii="Century Gothic" w:hAnsi="Century Gothic"/>
          <w:bCs/>
        </w:rPr>
      </w:pPr>
      <w:r>
        <w:rPr>
          <w:rFonts w:ascii="Century Gothic" w:hAnsi="Century Gothic"/>
          <w:b/>
          <w:sz w:val="28"/>
          <w:szCs w:val="28"/>
          <w:u w:val="single"/>
        </w:rPr>
        <w:lastRenderedPageBreak/>
        <w:t>R</w:t>
      </w:r>
      <w:r w:rsidR="008156F2" w:rsidRPr="00CF2300">
        <w:rPr>
          <w:rFonts w:ascii="Century Gothic" w:hAnsi="Century Gothic"/>
          <w:b/>
          <w:sz w:val="28"/>
          <w:szCs w:val="28"/>
          <w:u w:val="single"/>
        </w:rPr>
        <w:t>ode wijnen per glas</w:t>
      </w:r>
      <w:r w:rsidR="009B439C">
        <w:rPr>
          <w:rFonts w:ascii="Century Gothic" w:hAnsi="Century Gothic"/>
          <w:b/>
          <w:sz w:val="28"/>
          <w:szCs w:val="28"/>
          <w:u w:val="single"/>
        </w:rPr>
        <w:t xml:space="preserve"> </w:t>
      </w:r>
      <w:r w:rsidR="00E84E28">
        <w:rPr>
          <w:rFonts w:ascii="Century Gothic" w:hAnsi="Century Gothic"/>
          <w:b/>
          <w:sz w:val="28"/>
          <w:szCs w:val="28"/>
          <w:u w:val="single"/>
        </w:rPr>
        <w:t xml:space="preserve"> </w:t>
      </w:r>
      <w:r w:rsidR="008156F2">
        <w:rPr>
          <w:rFonts w:ascii="Century Gothic" w:hAnsi="Century Gothic"/>
          <w:b/>
        </w:rPr>
        <w:tab/>
      </w:r>
      <w:r w:rsidR="008156F2">
        <w:rPr>
          <w:rFonts w:ascii="Century Gothic" w:hAnsi="Century Gothic"/>
          <w:b/>
        </w:rPr>
        <w:tab/>
      </w:r>
      <w:r w:rsidR="008156F2">
        <w:rPr>
          <w:rFonts w:ascii="Century Gothic" w:hAnsi="Century Gothic"/>
          <w:b/>
        </w:rPr>
        <w:tab/>
      </w:r>
      <w:r w:rsidR="008156F2">
        <w:rPr>
          <w:rFonts w:ascii="Century Gothic" w:hAnsi="Century Gothic"/>
          <w:b/>
        </w:rPr>
        <w:tab/>
      </w:r>
      <w:r w:rsidR="008156F2">
        <w:rPr>
          <w:rFonts w:ascii="Century Gothic" w:hAnsi="Century Gothic"/>
          <w:b/>
        </w:rPr>
        <w:tab/>
      </w:r>
      <w:r w:rsidR="008156F2">
        <w:rPr>
          <w:rFonts w:ascii="Century Gothic" w:hAnsi="Century Gothic"/>
          <w:b/>
        </w:rPr>
        <w:tab/>
      </w:r>
      <w:r w:rsidR="008156F2">
        <w:rPr>
          <w:rFonts w:ascii="Century Gothic" w:hAnsi="Century Gothic"/>
          <w:b/>
        </w:rPr>
        <w:tab/>
        <w:t>glas</w:t>
      </w:r>
      <w:r w:rsidR="008156F2">
        <w:rPr>
          <w:rFonts w:ascii="Century Gothic" w:hAnsi="Century Gothic"/>
          <w:b/>
        </w:rPr>
        <w:tab/>
        <w:t>fles</w:t>
      </w:r>
    </w:p>
    <w:p w14:paraId="1915F3F3" w14:textId="5AADECF1" w:rsidR="000A3C57" w:rsidRDefault="00C86EF2" w:rsidP="003437AE">
      <w:pPr>
        <w:spacing w:after="0"/>
        <w:rPr>
          <w:rFonts w:ascii="Century Gothic" w:hAnsi="Century Gothic"/>
          <w:bCs/>
        </w:rPr>
      </w:pPr>
      <w:r>
        <w:rPr>
          <w:rFonts w:ascii="Century Gothic" w:hAnsi="Century Gothic"/>
          <w:b/>
        </w:rPr>
        <w:br/>
      </w:r>
      <w:r w:rsidR="000A3C57" w:rsidRPr="000A3C57">
        <w:rPr>
          <w:rFonts w:ascii="Century Gothic" w:hAnsi="Century Gothic"/>
          <w:b/>
        </w:rPr>
        <w:t>Primitivo I Muri 20</w:t>
      </w:r>
      <w:r w:rsidR="00655DFD">
        <w:rPr>
          <w:rFonts w:ascii="Century Gothic" w:hAnsi="Century Gothic"/>
          <w:b/>
        </w:rPr>
        <w:t>2</w:t>
      </w:r>
      <w:r w:rsidR="00513316">
        <w:rPr>
          <w:rFonts w:ascii="Century Gothic" w:hAnsi="Century Gothic"/>
          <w:b/>
        </w:rPr>
        <w:t>1</w:t>
      </w:r>
      <w:r w:rsidR="000A3C57" w:rsidRPr="000A3C57">
        <w:rPr>
          <w:rFonts w:ascii="Century Gothic" w:hAnsi="Century Gothic"/>
          <w:b/>
        </w:rPr>
        <w:t xml:space="preserve">, Puglia, Italië </w:t>
      </w:r>
      <w:r w:rsidR="000A3C57" w:rsidRPr="000A3C57">
        <w:rPr>
          <w:rFonts w:ascii="Century Gothic" w:hAnsi="Century Gothic"/>
          <w:b/>
        </w:rPr>
        <w:tab/>
      </w:r>
      <w:r w:rsidR="000A3C57" w:rsidRPr="000A3C57">
        <w:rPr>
          <w:rFonts w:ascii="Century Gothic" w:hAnsi="Century Gothic"/>
          <w:b/>
        </w:rPr>
        <w:tab/>
      </w:r>
      <w:r w:rsidR="000A3C57" w:rsidRPr="000A3C57">
        <w:rPr>
          <w:rFonts w:ascii="Century Gothic" w:hAnsi="Century Gothic"/>
          <w:b/>
        </w:rPr>
        <w:tab/>
      </w:r>
      <w:r w:rsidR="000A3C57" w:rsidRPr="000A3C57">
        <w:rPr>
          <w:rFonts w:ascii="Century Gothic" w:hAnsi="Century Gothic"/>
          <w:b/>
        </w:rPr>
        <w:tab/>
      </w:r>
      <w:r w:rsidR="000A3C57" w:rsidRPr="000A3C57">
        <w:rPr>
          <w:rFonts w:ascii="Century Gothic" w:hAnsi="Century Gothic"/>
          <w:b/>
        </w:rPr>
        <w:tab/>
      </w:r>
      <w:r w:rsidR="000A3C57" w:rsidRPr="000A3C57">
        <w:rPr>
          <w:rFonts w:ascii="Century Gothic" w:hAnsi="Century Gothic"/>
          <w:b/>
        </w:rPr>
        <w:tab/>
      </w:r>
      <w:r w:rsidR="00A844B0">
        <w:rPr>
          <w:rFonts w:ascii="Century Gothic" w:hAnsi="Century Gothic"/>
          <w:bCs/>
        </w:rPr>
        <w:t>5,0</w:t>
      </w:r>
      <w:r w:rsidR="000A3C57" w:rsidRPr="000A3C57">
        <w:rPr>
          <w:rFonts w:ascii="Century Gothic" w:hAnsi="Century Gothic"/>
          <w:bCs/>
        </w:rPr>
        <w:t xml:space="preserve">0 </w:t>
      </w:r>
      <w:r w:rsidR="000A3C57" w:rsidRPr="000A3C57">
        <w:rPr>
          <w:rFonts w:ascii="Century Gothic" w:hAnsi="Century Gothic"/>
          <w:bCs/>
        </w:rPr>
        <w:tab/>
        <w:t>2</w:t>
      </w:r>
      <w:r w:rsidR="00A844B0">
        <w:rPr>
          <w:rFonts w:ascii="Century Gothic" w:hAnsi="Century Gothic"/>
          <w:bCs/>
        </w:rPr>
        <w:t>5</w:t>
      </w:r>
      <w:r w:rsidR="000A3C57" w:rsidRPr="000A3C57">
        <w:rPr>
          <w:rFonts w:ascii="Century Gothic" w:hAnsi="Century Gothic"/>
          <w:bCs/>
        </w:rPr>
        <w:t>,</w:t>
      </w:r>
      <w:r w:rsidR="00A844B0">
        <w:rPr>
          <w:rFonts w:ascii="Century Gothic" w:hAnsi="Century Gothic"/>
          <w:bCs/>
        </w:rPr>
        <w:t>0</w:t>
      </w:r>
      <w:r w:rsidR="000A3C57" w:rsidRPr="000A3C57">
        <w:rPr>
          <w:rFonts w:ascii="Century Gothic" w:hAnsi="Century Gothic"/>
          <w:bCs/>
        </w:rPr>
        <w:t xml:space="preserve">0 </w:t>
      </w:r>
      <w:r w:rsidR="000A3C57" w:rsidRPr="000A3C57">
        <w:rPr>
          <w:rFonts w:ascii="Century Gothic" w:hAnsi="Century Gothic"/>
          <w:bCs/>
        </w:rPr>
        <w:br/>
        <w:t xml:space="preserve">Uit de hak van de laars, dus zondoorstoofd! Warm, zwoel, met </w:t>
      </w:r>
      <w:r w:rsidR="000A3C57">
        <w:rPr>
          <w:rFonts w:ascii="Century Gothic" w:hAnsi="Century Gothic"/>
          <w:bCs/>
        </w:rPr>
        <w:br/>
      </w:r>
      <w:r w:rsidR="000A3C57" w:rsidRPr="000A3C57">
        <w:rPr>
          <w:rFonts w:ascii="Century Gothic" w:hAnsi="Century Gothic"/>
          <w:bCs/>
        </w:rPr>
        <w:t>veel fruit.</w:t>
      </w:r>
    </w:p>
    <w:p w14:paraId="559A9223" w14:textId="77777777" w:rsidR="00526730" w:rsidRDefault="00526730" w:rsidP="003437AE">
      <w:pPr>
        <w:spacing w:after="0"/>
        <w:rPr>
          <w:rFonts w:ascii="Century Gothic" w:hAnsi="Century Gothic"/>
          <w:b/>
        </w:rPr>
      </w:pPr>
    </w:p>
    <w:p w14:paraId="2DCD6B4D" w14:textId="20878E72" w:rsidR="0026523A" w:rsidRPr="0026523A" w:rsidRDefault="004F3A00" w:rsidP="003437AE">
      <w:pPr>
        <w:spacing w:after="0"/>
        <w:rPr>
          <w:rFonts w:ascii="Century Gothic" w:hAnsi="Century Gothic"/>
          <w:bCs/>
        </w:rPr>
      </w:pPr>
      <w:r>
        <w:rPr>
          <w:rFonts w:ascii="Century Gothic" w:hAnsi="Century Gothic"/>
          <w:b/>
        </w:rPr>
        <w:t>Rioja Crianza 201</w:t>
      </w:r>
      <w:r w:rsidR="00513316">
        <w:rPr>
          <w:rFonts w:ascii="Century Gothic" w:hAnsi="Century Gothic"/>
          <w:b/>
        </w:rPr>
        <w:t>9</w:t>
      </w:r>
      <w:r>
        <w:rPr>
          <w:rFonts w:ascii="Century Gothic" w:hAnsi="Century Gothic"/>
          <w:b/>
        </w:rPr>
        <w:t>, Altos, Rioja, Spanje</w:t>
      </w:r>
      <w:r w:rsidR="004C7F9D">
        <w:rPr>
          <w:rFonts w:ascii="Century Gothic" w:hAnsi="Century Gothic"/>
          <w:b/>
        </w:rPr>
        <w:tab/>
      </w:r>
      <w:r w:rsidR="004C7F9D">
        <w:rPr>
          <w:rFonts w:ascii="Century Gothic" w:hAnsi="Century Gothic"/>
          <w:b/>
        </w:rPr>
        <w:tab/>
      </w:r>
      <w:r w:rsidR="004C7F9D">
        <w:rPr>
          <w:rFonts w:ascii="Century Gothic" w:hAnsi="Century Gothic"/>
          <w:b/>
        </w:rPr>
        <w:tab/>
      </w:r>
      <w:r>
        <w:rPr>
          <w:rFonts w:ascii="Century Gothic" w:hAnsi="Century Gothic"/>
          <w:b/>
        </w:rPr>
        <w:tab/>
      </w:r>
      <w:r w:rsidR="0026523A">
        <w:rPr>
          <w:rFonts w:ascii="Century Gothic" w:hAnsi="Century Gothic"/>
          <w:b/>
        </w:rPr>
        <w:tab/>
      </w:r>
      <w:r w:rsidR="0026523A">
        <w:rPr>
          <w:rFonts w:ascii="Century Gothic" w:hAnsi="Century Gothic"/>
          <w:b/>
        </w:rPr>
        <w:tab/>
      </w:r>
      <w:r w:rsidR="0026523A">
        <w:rPr>
          <w:rFonts w:ascii="Century Gothic" w:hAnsi="Century Gothic"/>
          <w:bCs/>
        </w:rPr>
        <w:t>5,50</w:t>
      </w:r>
      <w:r w:rsidR="0026523A">
        <w:rPr>
          <w:rFonts w:ascii="Century Gothic" w:hAnsi="Century Gothic"/>
          <w:bCs/>
        </w:rPr>
        <w:tab/>
      </w:r>
      <w:r w:rsidR="00D5677F">
        <w:rPr>
          <w:rFonts w:ascii="Century Gothic" w:hAnsi="Century Gothic"/>
          <w:bCs/>
        </w:rPr>
        <w:t>27,50</w:t>
      </w:r>
    </w:p>
    <w:p w14:paraId="0FB8D244" w14:textId="71395254" w:rsidR="00F6681E" w:rsidRDefault="00F6681E" w:rsidP="00FA310A">
      <w:pPr>
        <w:spacing w:after="0"/>
        <w:rPr>
          <w:rFonts w:ascii="Century Gothic" w:hAnsi="Century Gothic"/>
        </w:rPr>
      </w:pPr>
      <w:r>
        <w:rPr>
          <w:rFonts w:ascii="Century Gothic" w:hAnsi="Century Gothic"/>
        </w:rPr>
        <w:t>100% tempranillo uit het bekendste wijngebied van Spanje. De wijn</w:t>
      </w:r>
      <w:r>
        <w:rPr>
          <w:rFonts w:ascii="Century Gothic" w:hAnsi="Century Gothic"/>
        </w:rPr>
        <w:br/>
        <w:t xml:space="preserve">heeft 12 maanden gerijpt op een combinatie van Frans en </w:t>
      </w:r>
      <w:r>
        <w:rPr>
          <w:rFonts w:ascii="Century Gothic" w:hAnsi="Century Gothic"/>
        </w:rPr>
        <w:br/>
        <w:t xml:space="preserve">Amerikaans eiken en wisselt sappig fruit af met mooie vanilletonen.  </w:t>
      </w:r>
    </w:p>
    <w:p w14:paraId="3F1855B4" w14:textId="239CB787" w:rsidR="000A3C57" w:rsidRDefault="000A3C57" w:rsidP="00FA310A">
      <w:pPr>
        <w:spacing w:after="0"/>
        <w:rPr>
          <w:rFonts w:ascii="Century Gothic" w:hAnsi="Century Gothic"/>
        </w:rPr>
      </w:pPr>
    </w:p>
    <w:p w14:paraId="6A11082C" w14:textId="77777777" w:rsidR="002E5B9A" w:rsidRDefault="000A3C57" w:rsidP="002E5B9A">
      <w:pPr>
        <w:spacing w:after="0"/>
        <w:rPr>
          <w:rFonts w:ascii="Century Gothic" w:hAnsi="Century Gothic"/>
          <w:b/>
          <w:bCs/>
        </w:rPr>
      </w:pPr>
      <w:r w:rsidRPr="00540C41">
        <w:rPr>
          <w:rFonts w:ascii="Century Gothic" w:hAnsi="Century Gothic"/>
          <w:b/>
          <w:bCs/>
        </w:rPr>
        <w:t>Valpolicella Superiore 201</w:t>
      </w:r>
      <w:r w:rsidR="00513316">
        <w:rPr>
          <w:rFonts w:ascii="Century Gothic" w:hAnsi="Century Gothic"/>
          <w:b/>
          <w:bCs/>
        </w:rPr>
        <w:t>9</w:t>
      </w:r>
      <w:r w:rsidRPr="00540C41">
        <w:rPr>
          <w:rFonts w:ascii="Century Gothic" w:hAnsi="Century Gothic"/>
          <w:b/>
          <w:bCs/>
        </w:rPr>
        <w:t>, Zenato, Veneto, Italië</w:t>
      </w:r>
      <w:r w:rsidRPr="00540C41">
        <w:rPr>
          <w:rFonts w:ascii="Century Gothic" w:hAnsi="Century Gothic"/>
          <w:b/>
          <w:bCs/>
        </w:rPr>
        <w:tab/>
      </w:r>
      <w:r w:rsidRPr="00540C41">
        <w:rPr>
          <w:rFonts w:ascii="Century Gothic" w:hAnsi="Century Gothic"/>
          <w:b/>
          <w:bCs/>
        </w:rPr>
        <w:tab/>
      </w:r>
      <w:r w:rsidRPr="00540C41">
        <w:rPr>
          <w:rFonts w:ascii="Century Gothic" w:hAnsi="Century Gothic"/>
          <w:b/>
          <w:bCs/>
        </w:rPr>
        <w:tab/>
      </w:r>
      <w:r w:rsidR="004C0EE3" w:rsidRPr="00540C41">
        <w:rPr>
          <w:rFonts w:ascii="Century Gothic" w:hAnsi="Century Gothic"/>
          <w:b/>
          <w:bCs/>
        </w:rPr>
        <w:tab/>
      </w:r>
      <w:r w:rsidR="002E5B9A">
        <w:rPr>
          <w:rFonts w:ascii="Century Gothic" w:hAnsi="Century Gothic"/>
        </w:rPr>
        <w:t>6,</w:t>
      </w:r>
      <w:r w:rsidRPr="00540C41">
        <w:rPr>
          <w:rFonts w:ascii="Century Gothic" w:hAnsi="Century Gothic"/>
        </w:rPr>
        <w:t>0</w:t>
      </w:r>
      <w:r w:rsidR="002E5B9A">
        <w:rPr>
          <w:rFonts w:ascii="Century Gothic" w:hAnsi="Century Gothic"/>
        </w:rPr>
        <w:t>0</w:t>
      </w:r>
      <w:r w:rsidRPr="00540C41">
        <w:rPr>
          <w:rFonts w:ascii="Century Gothic" w:hAnsi="Century Gothic"/>
        </w:rPr>
        <w:tab/>
      </w:r>
      <w:r w:rsidR="002E5B9A">
        <w:rPr>
          <w:rFonts w:ascii="Century Gothic" w:hAnsi="Century Gothic"/>
        </w:rPr>
        <w:t>30</w:t>
      </w:r>
      <w:r w:rsidRPr="00540C41">
        <w:rPr>
          <w:rFonts w:ascii="Century Gothic" w:hAnsi="Century Gothic"/>
        </w:rPr>
        <w:t>,</w:t>
      </w:r>
      <w:r w:rsidR="002E5B9A">
        <w:rPr>
          <w:rFonts w:ascii="Century Gothic" w:hAnsi="Century Gothic"/>
        </w:rPr>
        <w:t>0</w:t>
      </w:r>
      <w:r w:rsidRPr="00540C41">
        <w:rPr>
          <w:rFonts w:ascii="Century Gothic" w:hAnsi="Century Gothic"/>
        </w:rPr>
        <w:t>0</w:t>
      </w:r>
      <w:r w:rsidRPr="00540C41">
        <w:rPr>
          <w:rFonts w:ascii="Century Gothic" w:hAnsi="Century Gothic"/>
          <w:b/>
          <w:bCs/>
        </w:rPr>
        <w:br/>
      </w:r>
      <w:r w:rsidRPr="000A3C57">
        <w:rPr>
          <w:rFonts w:ascii="Century Gothic" w:hAnsi="Century Gothic"/>
        </w:rPr>
        <w:t>De streek rond het Gardameer kent méér dan campings</w:t>
      </w:r>
      <w:r>
        <w:rPr>
          <w:rFonts w:ascii="Century Gothic" w:hAnsi="Century Gothic"/>
        </w:rPr>
        <w:t xml:space="preserve"> </w:t>
      </w:r>
      <w:r w:rsidRPr="000A3C57">
        <w:rPr>
          <w:rFonts w:ascii="Century Gothic" w:hAnsi="Century Gothic"/>
        </w:rPr>
        <w:t xml:space="preserve">en toerisme. </w:t>
      </w:r>
      <w:r>
        <w:rPr>
          <w:rFonts w:ascii="Century Gothic" w:hAnsi="Century Gothic"/>
        </w:rPr>
        <w:br/>
      </w:r>
      <w:r w:rsidRPr="000A3C57">
        <w:rPr>
          <w:rFonts w:ascii="Century Gothic" w:hAnsi="Century Gothic"/>
        </w:rPr>
        <w:t>Het Valpolicella-gebied bijvoorbeeld. Een</w:t>
      </w:r>
      <w:r>
        <w:rPr>
          <w:rFonts w:ascii="Century Gothic" w:hAnsi="Century Gothic"/>
        </w:rPr>
        <w:t xml:space="preserve"> </w:t>
      </w:r>
      <w:r w:rsidRPr="000A3C57">
        <w:rPr>
          <w:rFonts w:ascii="Century Gothic" w:hAnsi="Century Gothic"/>
        </w:rPr>
        <w:t xml:space="preserve">echte ‘vakantiewijn’ met </w:t>
      </w:r>
      <w:r>
        <w:rPr>
          <w:rFonts w:ascii="Century Gothic" w:hAnsi="Century Gothic"/>
        </w:rPr>
        <w:br/>
      </w:r>
      <w:r w:rsidRPr="000A3C57">
        <w:rPr>
          <w:rFonts w:ascii="Century Gothic" w:hAnsi="Century Gothic"/>
        </w:rPr>
        <w:t>mooi fruit. Lekker bij charcuterie!</w:t>
      </w:r>
      <w:r>
        <w:rPr>
          <w:rFonts w:ascii="Century Gothic" w:hAnsi="Century Gothic"/>
        </w:rPr>
        <w:br/>
      </w:r>
    </w:p>
    <w:p w14:paraId="658DB4B5" w14:textId="0EE7B4D5" w:rsidR="002E5B9A" w:rsidRDefault="002E5B9A" w:rsidP="002E5B9A">
      <w:pPr>
        <w:spacing w:after="0"/>
        <w:rPr>
          <w:rFonts w:ascii="Century Gothic" w:hAnsi="Century Gothic"/>
        </w:rPr>
      </w:pPr>
      <w:r>
        <w:rPr>
          <w:rFonts w:ascii="Century Gothic" w:hAnsi="Century Gothic"/>
          <w:b/>
          <w:bCs/>
        </w:rPr>
        <w:t>Blaufränkisch 2020, Zantho, Burgenland, Oostenrijk</w:t>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rPr>
        <w:t>6,00</w:t>
      </w:r>
      <w:r>
        <w:rPr>
          <w:rFonts w:ascii="Century Gothic" w:hAnsi="Century Gothic"/>
        </w:rPr>
        <w:tab/>
        <w:t>30,00</w:t>
      </w:r>
      <w:r>
        <w:rPr>
          <w:rFonts w:ascii="Century Gothic" w:hAnsi="Century Gothic"/>
        </w:rPr>
        <w:br/>
        <w:t xml:space="preserve">Sappig en fruitig rood uit het zuiden van Oostenrijk. Vol bramen, </w:t>
      </w:r>
      <w:r>
        <w:rPr>
          <w:rFonts w:ascii="Century Gothic" w:hAnsi="Century Gothic"/>
        </w:rPr>
        <w:br/>
        <w:t xml:space="preserve">blauwe bessen en een klein tikje kruidig. </w:t>
      </w:r>
    </w:p>
    <w:p w14:paraId="14285A01" w14:textId="085A652A" w:rsidR="003437AE" w:rsidRDefault="003437AE" w:rsidP="003437AE">
      <w:pPr>
        <w:pStyle w:val="Normaalweb"/>
        <w:spacing w:before="0" w:beforeAutospacing="0" w:after="0" w:afterAutospacing="0" w:line="276" w:lineRule="auto"/>
        <w:rPr>
          <w:rFonts w:ascii="Century Gothic" w:hAnsi="Century Gothic"/>
          <w:sz w:val="22"/>
          <w:szCs w:val="22"/>
        </w:rPr>
      </w:pPr>
    </w:p>
    <w:p w14:paraId="7D80104D" w14:textId="56B6E5EC" w:rsidR="00C71D0E" w:rsidRDefault="00540C41" w:rsidP="00A22471">
      <w:pPr>
        <w:spacing w:after="0"/>
        <w:rPr>
          <w:rFonts w:ascii="Century Gothic" w:hAnsi="Century Gothic"/>
        </w:rPr>
      </w:pPr>
      <w:r w:rsidRPr="00540C41">
        <w:rPr>
          <w:rFonts w:ascii="Century Gothic" w:eastAsia="Times New Roman" w:hAnsi="Century Gothic"/>
          <w:b/>
          <w:bCs/>
          <w:lang w:eastAsia="nl-NL"/>
        </w:rPr>
        <w:t>Clos des Mûres 20</w:t>
      </w:r>
      <w:r w:rsidR="00E82B10">
        <w:rPr>
          <w:rFonts w:ascii="Century Gothic" w:eastAsia="Times New Roman" w:hAnsi="Century Gothic"/>
          <w:b/>
          <w:bCs/>
          <w:lang w:eastAsia="nl-NL"/>
        </w:rPr>
        <w:t>21</w:t>
      </w:r>
      <w:r w:rsidRPr="00540C41">
        <w:rPr>
          <w:rFonts w:ascii="Century Gothic" w:eastAsia="Times New Roman" w:hAnsi="Century Gothic"/>
          <w:b/>
          <w:bCs/>
          <w:lang w:eastAsia="nl-NL"/>
        </w:rPr>
        <w:t xml:space="preserve">, Château Paul Mas, Languedoc, Frankrijk </w:t>
      </w:r>
      <w:r>
        <w:rPr>
          <w:rFonts w:ascii="Century Gothic" w:eastAsia="Times New Roman" w:hAnsi="Century Gothic"/>
          <w:b/>
          <w:bCs/>
          <w:lang w:eastAsia="nl-NL"/>
        </w:rPr>
        <w:tab/>
      </w:r>
      <w:r>
        <w:rPr>
          <w:rFonts w:ascii="Century Gothic" w:eastAsia="Times New Roman" w:hAnsi="Century Gothic"/>
          <w:b/>
          <w:bCs/>
          <w:lang w:eastAsia="nl-NL"/>
        </w:rPr>
        <w:tab/>
      </w:r>
      <w:r w:rsidRPr="00540C41">
        <w:rPr>
          <w:rFonts w:ascii="Century Gothic" w:eastAsia="Times New Roman" w:hAnsi="Century Gothic"/>
          <w:lang w:eastAsia="nl-NL"/>
        </w:rPr>
        <w:t>6,</w:t>
      </w:r>
      <w:r w:rsidR="002E5B9A">
        <w:rPr>
          <w:rFonts w:ascii="Century Gothic" w:eastAsia="Times New Roman" w:hAnsi="Century Gothic"/>
          <w:lang w:eastAsia="nl-NL"/>
        </w:rPr>
        <w:t>5</w:t>
      </w:r>
      <w:r w:rsidRPr="00540C41">
        <w:rPr>
          <w:rFonts w:ascii="Century Gothic" w:eastAsia="Times New Roman" w:hAnsi="Century Gothic"/>
          <w:lang w:eastAsia="nl-NL"/>
        </w:rPr>
        <w:t xml:space="preserve">0 </w:t>
      </w:r>
      <w:r>
        <w:rPr>
          <w:rFonts w:ascii="Century Gothic" w:eastAsia="Times New Roman" w:hAnsi="Century Gothic"/>
          <w:lang w:eastAsia="nl-NL"/>
        </w:rPr>
        <w:tab/>
      </w:r>
      <w:r w:rsidRPr="00540C41">
        <w:rPr>
          <w:rFonts w:ascii="Century Gothic" w:eastAsia="Times New Roman" w:hAnsi="Century Gothic"/>
          <w:lang w:eastAsia="nl-NL"/>
        </w:rPr>
        <w:t>3</w:t>
      </w:r>
      <w:r w:rsidR="002E5B9A">
        <w:rPr>
          <w:rFonts w:ascii="Century Gothic" w:eastAsia="Times New Roman" w:hAnsi="Century Gothic"/>
          <w:lang w:eastAsia="nl-NL"/>
        </w:rPr>
        <w:t>2</w:t>
      </w:r>
      <w:r w:rsidRPr="00540C41">
        <w:rPr>
          <w:rFonts w:ascii="Century Gothic" w:eastAsia="Times New Roman" w:hAnsi="Century Gothic"/>
          <w:lang w:eastAsia="nl-NL"/>
        </w:rPr>
        <w:t>,</w:t>
      </w:r>
      <w:r w:rsidR="002E5B9A">
        <w:rPr>
          <w:rFonts w:ascii="Century Gothic" w:eastAsia="Times New Roman" w:hAnsi="Century Gothic"/>
          <w:lang w:eastAsia="nl-NL"/>
        </w:rPr>
        <w:t>5</w:t>
      </w:r>
      <w:r w:rsidRPr="00540C41">
        <w:rPr>
          <w:rFonts w:ascii="Century Gothic" w:eastAsia="Times New Roman" w:hAnsi="Century Gothic"/>
          <w:lang w:eastAsia="nl-NL"/>
        </w:rPr>
        <w:t>0</w:t>
      </w:r>
      <w:r w:rsidRPr="00540C41">
        <w:rPr>
          <w:rFonts w:ascii="Century Gothic" w:eastAsia="Times New Roman" w:hAnsi="Century Gothic"/>
          <w:b/>
          <w:bCs/>
          <w:lang w:eastAsia="nl-NL"/>
        </w:rPr>
        <w:t xml:space="preserve"> </w:t>
      </w:r>
      <w:r w:rsidRPr="00540C41">
        <w:rPr>
          <w:rFonts w:ascii="Century Gothic" w:eastAsia="Times New Roman" w:hAnsi="Century Gothic"/>
          <w:b/>
          <w:bCs/>
          <w:lang w:eastAsia="nl-NL"/>
        </w:rPr>
        <w:br/>
      </w:r>
      <w:r w:rsidRPr="00540C41">
        <w:rPr>
          <w:rFonts w:ascii="Century Gothic" w:hAnsi="Century Gothic"/>
        </w:rPr>
        <w:t xml:space="preserve">Al vanaf dag één op de kaart, en met recht! Syrah-gedomineerd, met </w:t>
      </w:r>
      <w:r>
        <w:rPr>
          <w:rFonts w:ascii="Century Gothic" w:hAnsi="Century Gothic"/>
        </w:rPr>
        <w:br/>
      </w:r>
      <w:r w:rsidRPr="00540C41">
        <w:rPr>
          <w:rFonts w:ascii="Century Gothic" w:hAnsi="Century Gothic"/>
        </w:rPr>
        <w:t xml:space="preserve">een beetje Grenache en Mourvèdre, en stevige houtrijping. Vol zwart </w:t>
      </w:r>
      <w:r>
        <w:rPr>
          <w:rFonts w:ascii="Century Gothic" w:hAnsi="Century Gothic"/>
        </w:rPr>
        <w:br/>
      </w:r>
      <w:r w:rsidRPr="00540C41">
        <w:rPr>
          <w:rFonts w:ascii="Century Gothic" w:hAnsi="Century Gothic"/>
        </w:rPr>
        <w:t>fruit en met typische Zuidfranse kruidigheid. Dit blijft gaaf!</w:t>
      </w:r>
    </w:p>
    <w:p w14:paraId="33B6D7DF" w14:textId="088456CA" w:rsidR="004A6E0C" w:rsidRDefault="004A6E0C" w:rsidP="00A22471">
      <w:pPr>
        <w:spacing w:after="0"/>
        <w:rPr>
          <w:rFonts w:ascii="Century Gothic" w:hAnsi="Century Gothic"/>
        </w:rPr>
      </w:pPr>
    </w:p>
    <w:p w14:paraId="58022F84" w14:textId="73C18900" w:rsidR="004A6E0C" w:rsidRPr="00FC1729" w:rsidRDefault="001B573B" w:rsidP="00A22471">
      <w:pPr>
        <w:spacing w:after="0"/>
        <w:rPr>
          <w:rFonts w:ascii="Century Gothic" w:hAnsi="Century Gothic"/>
        </w:rPr>
      </w:pPr>
      <w:r>
        <w:rPr>
          <w:rFonts w:ascii="Century Gothic" w:hAnsi="Century Gothic"/>
          <w:b/>
          <w:bCs/>
        </w:rPr>
        <w:t>Cahors Grand Prestige 2018, Château de Coustarelle, Cahors, Frankrijk</w:t>
      </w:r>
      <w:r w:rsidR="00FC1729">
        <w:rPr>
          <w:rFonts w:ascii="Century Gothic" w:hAnsi="Century Gothic"/>
          <w:b/>
          <w:bCs/>
        </w:rPr>
        <w:tab/>
      </w:r>
      <w:r w:rsidR="00FC1729">
        <w:rPr>
          <w:rFonts w:ascii="Century Gothic" w:hAnsi="Century Gothic"/>
        </w:rPr>
        <w:t>6,50</w:t>
      </w:r>
      <w:r w:rsidR="00FC1729">
        <w:rPr>
          <w:rFonts w:ascii="Century Gothic" w:hAnsi="Century Gothic"/>
        </w:rPr>
        <w:tab/>
        <w:t>32,50</w:t>
      </w:r>
      <w:r w:rsidR="00FC1729">
        <w:rPr>
          <w:rFonts w:ascii="Century Gothic" w:hAnsi="Century Gothic"/>
        </w:rPr>
        <w:br/>
      </w:r>
      <w:r>
        <w:rPr>
          <w:rFonts w:ascii="Century Gothic" w:hAnsi="Century Gothic"/>
        </w:rPr>
        <w:t xml:space="preserve">Malbec uit zijn geboorteplaats, en da’s heel anders dan uit </w:t>
      </w:r>
      <w:r>
        <w:rPr>
          <w:rFonts w:ascii="Century Gothic" w:hAnsi="Century Gothic"/>
        </w:rPr>
        <w:br/>
        <w:t xml:space="preserve">Zuid-Amerika. Streng, klassiek, beetje stroef, kruidig: dit is een eetwijn! </w:t>
      </w:r>
      <w:r>
        <w:rPr>
          <w:rFonts w:ascii="Century Gothic" w:hAnsi="Century Gothic"/>
        </w:rPr>
        <w:br/>
        <w:t>Bijvoorbeeld heel lekker bij de varkenswang!</w:t>
      </w:r>
    </w:p>
    <w:p w14:paraId="1BAB5044" w14:textId="77777777" w:rsidR="0054001D" w:rsidRDefault="0054001D" w:rsidP="00A22471">
      <w:pPr>
        <w:spacing w:after="0"/>
        <w:rPr>
          <w:rFonts w:ascii="Century Gothic" w:hAnsi="Century Gothic"/>
        </w:rPr>
      </w:pPr>
    </w:p>
    <w:p w14:paraId="68240371" w14:textId="37777871" w:rsidR="00077018" w:rsidRDefault="00077018" w:rsidP="00FA310A">
      <w:pPr>
        <w:spacing w:after="0"/>
        <w:rPr>
          <w:rFonts w:ascii="Century Gothic" w:hAnsi="Century Gothic"/>
        </w:rPr>
      </w:pPr>
      <w:r>
        <w:rPr>
          <w:rFonts w:ascii="Century Gothic" w:hAnsi="Century Gothic"/>
          <w:b/>
          <w:bCs/>
        </w:rPr>
        <w:t>Daylea Red 2014, Grangehurst, Stellenbosch, Zuid-Afrika</w:t>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rPr>
        <w:t>7,00</w:t>
      </w:r>
      <w:r>
        <w:rPr>
          <w:rFonts w:ascii="Century Gothic" w:hAnsi="Century Gothic"/>
        </w:rPr>
        <w:tab/>
        <w:t>35,00</w:t>
      </w:r>
      <w:r>
        <w:rPr>
          <w:rFonts w:ascii="Century Gothic" w:hAnsi="Century Gothic"/>
        </w:rPr>
        <w:br/>
        <w:t xml:space="preserve">Gerijpte blend van merlot, cabernet, pinotage en petit verdot. </w:t>
      </w:r>
      <w:r>
        <w:rPr>
          <w:rFonts w:ascii="Century Gothic" w:hAnsi="Century Gothic"/>
        </w:rPr>
        <w:br/>
        <w:t>Wijnmaker Jeremy gelooft in het laten rijpen van wijn, dus krijgt deze</w:t>
      </w:r>
      <w:r>
        <w:rPr>
          <w:rFonts w:ascii="Century Gothic" w:hAnsi="Century Gothic"/>
        </w:rPr>
        <w:br/>
        <w:t>wijn alle tijd om op dronk te komen! Spicy, peperig en een</w:t>
      </w:r>
      <w:r w:rsidR="00FC1729">
        <w:rPr>
          <w:rFonts w:ascii="Century Gothic" w:hAnsi="Century Gothic"/>
        </w:rPr>
        <w:t xml:space="preserve"> beetje rokerig.</w:t>
      </w:r>
    </w:p>
    <w:p w14:paraId="5599A4E0" w14:textId="77777777" w:rsidR="00077018" w:rsidRPr="00077018" w:rsidRDefault="00077018" w:rsidP="00FA310A">
      <w:pPr>
        <w:spacing w:after="0"/>
        <w:rPr>
          <w:rFonts w:ascii="Century Gothic" w:hAnsi="Century Gothic"/>
        </w:rPr>
      </w:pPr>
    </w:p>
    <w:p w14:paraId="50889D7F" w14:textId="5FB73CD4" w:rsidR="00F6681E" w:rsidRDefault="001C5D18" w:rsidP="00FA310A">
      <w:pPr>
        <w:spacing w:after="0"/>
        <w:rPr>
          <w:rFonts w:ascii="Century Gothic" w:hAnsi="Century Gothic"/>
        </w:rPr>
      </w:pPr>
      <w:r>
        <w:rPr>
          <w:rFonts w:ascii="Century Gothic" w:hAnsi="Century Gothic"/>
          <w:b/>
          <w:bCs/>
        </w:rPr>
        <w:t xml:space="preserve">J.J. Adeneuer </w:t>
      </w:r>
      <w:r w:rsidR="003437AE">
        <w:rPr>
          <w:rFonts w:ascii="Century Gothic" w:hAnsi="Century Gothic"/>
          <w:b/>
          <w:bCs/>
        </w:rPr>
        <w:t xml:space="preserve">Spätburgunder </w:t>
      </w:r>
      <w:r w:rsidR="00005C69">
        <w:rPr>
          <w:rFonts w:ascii="Century Gothic" w:hAnsi="Century Gothic"/>
          <w:b/>
          <w:bCs/>
        </w:rPr>
        <w:t>20</w:t>
      </w:r>
      <w:r>
        <w:rPr>
          <w:rFonts w:ascii="Century Gothic" w:hAnsi="Century Gothic"/>
          <w:b/>
          <w:bCs/>
        </w:rPr>
        <w:t>19</w:t>
      </w:r>
      <w:r w:rsidR="00005C69">
        <w:rPr>
          <w:rFonts w:ascii="Century Gothic" w:hAnsi="Century Gothic"/>
          <w:b/>
          <w:bCs/>
        </w:rPr>
        <w:t>,</w:t>
      </w:r>
      <w:r>
        <w:rPr>
          <w:rFonts w:ascii="Century Gothic" w:hAnsi="Century Gothic"/>
          <w:b/>
          <w:bCs/>
        </w:rPr>
        <w:t xml:space="preserve"> Adeneuer,</w:t>
      </w:r>
      <w:r w:rsidR="00005C69">
        <w:rPr>
          <w:rFonts w:ascii="Century Gothic" w:hAnsi="Century Gothic"/>
          <w:b/>
          <w:bCs/>
        </w:rPr>
        <w:t xml:space="preserve"> Ahr, Duitsland</w:t>
      </w:r>
      <w:r w:rsidR="00EA6318">
        <w:rPr>
          <w:rFonts w:ascii="Century Gothic" w:hAnsi="Century Gothic"/>
          <w:b/>
          <w:bCs/>
        </w:rPr>
        <w:tab/>
      </w:r>
      <w:r w:rsidR="00F63841">
        <w:rPr>
          <w:rFonts w:ascii="Century Gothic" w:hAnsi="Century Gothic"/>
          <w:b/>
          <w:bCs/>
        </w:rPr>
        <w:tab/>
      </w:r>
      <w:r>
        <w:rPr>
          <w:rFonts w:ascii="Century Gothic" w:hAnsi="Century Gothic"/>
        </w:rPr>
        <w:t>8,</w:t>
      </w:r>
      <w:r w:rsidR="00F11998">
        <w:rPr>
          <w:rFonts w:ascii="Century Gothic" w:hAnsi="Century Gothic"/>
        </w:rPr>
        <w:t>50</w:t>
      </w:r>
      <w:r w:rsidR="00F63841">
        <w:rPr>
          <w:rFonts w:ascii="Century Gothic" w:hAnsi="Century Gothic"/>
        </w:rPr>
        <w:tab/>
      </w:r>
      <w:r>
        <w:rPr>
          <w:rFonts w:ascii="Century Gothic" w:hAnsi="Century Gothic"/>
        </w:rPr>
        <w:t>40,00</w:t>
      </w:r>
    </w:p>
    <w:p w14:paraId="0A4F337A" w14:textId="5C43DCF5" w:rsidR="00F63841" w:rsidRDefault="00005C69" w:rsidP="00FA310A">
      <w:pPr>
        <w:spacing w:after="0"/>
        <w:rPr>
          <w:rFonts w:ascii="Century Gothic" w:hAnsi="Century Gothic"/>
        </w:rPr>
      </w:pPr>
      <w:r>
        <w:rPr>
          <w:rFonts w:ascii="Century Gothic" w:hAnsi="Century Gothic"/>
        </w:rPr>
        <w:t xml:space="preserve">Onze eigen import, en daar zijn we trots op! De wijn is gelukkig </w:t>
      </w:r>
      <w:r>
        <w:rPr>
          <w:rFonts w:ascii="Century Gothic" w:hAnsi="Century Gothic"/>
        </w:rPr>
        <w:br/>
        <w:t>gespaard gebleven bij de overstroming van vorig jaar, er zit alleen</w:t>
      </w:r>
      <w:r>
        <w:rPr>
          <w:rFonts w:ascii="Century Gothic" w:hAnsi="Century Gothic"/>
        </w:rPr>
        <w:br/>
        <w:t xml:space="preserve">wat modder op de fles soms. </w:t>
      </w:r>
      <w:r w:rsidR="001C5D18">
        <w:rPr>
          <w:rFonts w:ascii="Century Gothic" w:hAnsi="Century Gothic"/>
        </w:rPr>
        <w:t>Deze pinot is heerlijk kruidig, diep van</w:t>
      </w:r>
    </w:p>
    <w:p w14:paraId="328091D3" w14:textId="2A90014C" w:rsidR="001C5D18" w:rsidRDefault="001C5D18" w:rsidP="00FA310A">
      <w:pPr>
        <w:spacing w:after="0"/>
        <w:rPr>
          <w:rFonts w:ascii="Century Gothic" w:hAnsi="Century Gothic"/>
        </w:rPr>
      </w:pPr>
      <w:r>
        <w:rPr>
          <w:rFonts w:ascii="Century Gothic" w:hAnsi="Century Gothic"/>
        </w:rPr>
        <w:t>smaak en heeft al wat rijpe tonen!</w:t>
      </w:r>
    </w:p>
    <w:p w14:paraId="74D9C53C" w14:textId="77777777" w:rsidR="0051784F" w:rsidRDefault="0051784F" w:rsidP="00FA310A">
      <w:pPr>
        <w:spacing w:after="0"/>
        <w:rPr>
          <w:rFonts w:ascii="Century Gothic" w:hAnsi="Century Gothic"/>
        </w:rPr>
      </w:pPr>
    </w:p>
    <w:p w14:paraId="6286DE53" w14:textId="3E2AC722" w:rsidR="00F310F8" w:rsidRPr="0048493F" w:rsidRDefault="0048493F" w:rsidP="00FA310A">
      <w:pPr>
        <w:rPr>
          <w:rFonts w:ascii="Century Gothic" w:hAnsi="Century Gothic"/>
          <w:bCs/>
        </w:rPr>
      </w:pPr>
      <w:r w:rsidRPr="0048493F">
        <w:rPr>
          <w:rFonts w:ascii="Century Gothic" w:hAnsi="Century Gothic"/>
          <w:b/>
        </w:rPr>
        <w:t>Amarone della Valpolicella Classico 201</w:t>
      </w:r>
      <w:r w:rsidR="002D7731">
        <w:rPr>
          <w:rFonts w:ascii="Century Gothic" w:hAnsi="Century Gothic"/>
          <w:b/>
        </w:rPr>
        <w:t>7</w:t>
      </w:r>
      <w:r w:rsidRPr="0048493F">
        <w:rPr>
          <w:rFonts w:ascii="Century Gothic" w:hAnsi="Century Gothic"/>
          <w:b/>
        </w:rPr>
        <w:t>, Zenato, Veneto, Italië</w:t>
      </w:r>
      <w:r>
        <w:t xml:space="preserve"> </w:t>
      </w:r>
      <w:r>
        <w:tab/>
      </w:r>
      <w:r>
        <w:tab/>
      </w:r>
      <w:r w:rsidR="00554CC2">
        <w:rPr>
          <w:rFonts w:ascii="Century Gothic" w:hAnsi="Century Gothic"/>
          <w:bCs/>
        </w:rPr>
        <w:t>12,</w:t>
      </w:r>
      <w:r w:rsidR="002E5B9A">
        <w:rPr>
          <w:rFonts w:ascii="Century Gothic" w:hAnsi="Century Gothic"/>
          <w:bCs/>
        </w:rPr>
        <w:t>5</w:t>
      </w:r>
      <w:r w:rsidR="00554CC2">
        <w:rPr>
          <w:rFonts w:ascii="Century Gothic" w:hAnsi="Century Gothic"/>
          <w:bCs/>
        </w:rPr>
        <w:t>0</w:t>
      </w:r>
      <w:r w:rsidRPr="0048493F">
        <w:rPr>
          <w:rFonts w:ascii="Century Gothic" w:hAnsi="Century Gothic"/>
          <w:bCs/>
        </w:rPr>
        <w:t xml:space="preserve"> </w:t>
      </w:r>
      <w:r w:rsidRPr="0048493F">
        <w:rPr>
          <w:rFonts w:ascii="Century Gothic" w:hAnsi="Century Gothic"/>
          <w:bCs/>
        </w:rPr>
        <w:tab/>
      </w:r>
      <w:r w:rsidR="002E5B9A">
        <w:rPr>
          <w:rFonts w:ascii="Century Gothic" w:hAnsi="Century Gothic"/>
          <w:bCs/>
        </w:rPr>
        <w:t>62</w:t>
      </w:r>
      <w:r w:rsidR="00554CC2">
        <w:rPr>
          <w:rFonts w:ascii="Century Gothic" w:hAnsi="Century Gothic"/>
          <w:bCs/>
        </w:rPr>
        <w:t>,</w:t>
      </w:r>
      <w:r w:rsidR="002E5B9A">
        <w:rPr>
          <w:rFonts w:ascii="Century Gothic" w:hAnsi="Century Gothic"/>
          <w:bCs/>
        </w:rPr>
        <w:t>5</w:t>
      </w:r>
      <w:r w:rsidR="00554CC2">
        <w:rPr>
          <w:rFonts w:ascii="Century Gothic" w:hAnsi="Century Gothic"/>
          <w:bCs/>
        </w:rPr>
        <w:t>0</w:t>
      </w:r>
      <w:r w:rsidRPr="0048493F">
        <w:rPr>
          <w:rFonts w:ascii="Century Gothic" w:hAnsi="Century Gothic"/>
          <w:bCs/>
        </w:rPr>
        <w:br/>
        <w:t xml:space="preserve">‘Grote broer’ van de Valpolicella, maar met veel meer karakter, </w:t>
      </w:r>
      <w:r>
        <w:rPr>
          <w:rFonts w:ascii="Century Gothic" w:hAnsi="Century Gothic"/>
          <w:bCs/>
        </w:rPr>
        <w:br/>
      </w:r>
      <w:r w:rsidRPr="0048493F">
        <w:rPr>
          <w:rFonts w:ascii="Century Gothic" w:hAnsi="Century Gothic"/>
          <w:bCs/>
        </w:rPr>
        <w:t xml:space="preserve">want gemaakt van gedroogde druiven. Een intense, zwoele smaak, </w:t>
      </w:r>
      <w:r>
        <w:rPr>
          <w:rFonts w:ascii="Century Gothic" w:hAnsi="Century Gothic"/>
          <w:bCs/>
        </w:rPr>
        <w:br/>
      </w:r>
      <w:r w:rsidRPr="0048493F">
        <w:rPr>
          <w:rFonts w:ascii="Century Gothic" w:hAnsi="Century Gothic"/>
          <w:bCs/>
        </w:rPr>
        <w:t>perfect om de maaltijd mee af te sluiten.</w:t>
      </w:r>
    </w:p>
    <w:bookmarkEnd w:id="0"/>
    <w:p w14:paraId="2EDE0E53" w14:textId="405317FE" w:rsidR="008156F2" w:rsidRPr="00BA0904" w:rsidRDefault="008156F2" w:rsidP="00FA310A">
      <w:pPr>
        <w:rPr>
          <w:rFonts w:ascii="Century Gothic" w:hAnsi="Century Gothic"/>
          <w:b/>
        </w:rPr>
      </w:pPr>
      <w:r w:rsidRPr="00CF2300">
        <w:rPr>
          <w:rFonts w:ascii="Century Gothic" w:hAnsi="Century Gothic"/>
          <w:b/>
          <w:sz w:val="28"/>
          <w:szCs w:val="28"/>
          <w:u w:val="single"/>
        </w:rPr>
        <w:lastRenderedPageBreak/>
        <w:t>Zoet en versterkt</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glas</w:t>
      </w:r>
    </w:p>
    <w:p w14:paraId="5CB68E18" w14:textId="26B47CA3" w:rsidR="00F07A4F" w:rsidRPr="00C853B9" w:rsidRDefault="00D56081" w:rsidP="00CD688B">
      <w:pPr>
        <w:spacing w:after="0"/>
        <w:rPr>
          <w:rFonts w:ascii="Century Gothic" w:hAnsi="Century Gothic"/>
        </w:rPr>
      </w:pPr>
      <w:r>
        <w:rPr>
          <w:rFonts w:ascii="Century Gothic" w:hAnsi="Century Gothic"/>
          <w:b/>
        </w:rPr>
        <w:t xml:space="preserve">Muscat de </w:t>
      </w:r>
      <w:r w:rsidR="00D5677F">
        <w:rPr>
          <w:rFonts w:ascii="Century Gothic" w:hAnsi="Century Gothic"/>
          <w:b/>
        </w:rPr>
        <w:t>Rivesaltes 2021</w:t>
      </w:r>
      <w:r>
        <w:rPr>
          <w:rFonts w:ascii="Century Gothic" w:hAnsi="Century Gothic"/>
          <w:b/>
        </w:rPr>
        <w:t>, Languedoc, Frankrijk</w:t>
      </w:r>
      <w:r>
        <w:rPr>
          <w:rFonts w:ascii="Century Gothic" w:hAnsi="Century Gothic"/>
          <w:b/>
        </w:rPr>
        <w:tab/>
      </w:r>
      <w:r w:rsidR="00D5677F">
        <w:rPr>
          <w:rFonts w:ascii="Century Gothic" w:hAnsi="Century Gothic"/>
          <w:b/>
        </w:rPr>
        <w:tab/>
      </w:r>
      <w:r w:rsidR="00F07A4F" w:rsidRPr="00C853B9">
        <w:rPr>
          <w:rFonts w:ascii="Century Gothic" w:hAnsi="Century Gothic"/>
          <w:b/>
        </w:rPr>
        <w:tab/>
      </w:r>
      <w:r w:rsidR="00F07A4F" w:rsidRPr="00C853B9">
        <w:rPr>
          <w:rFonts w:ascii="Century Gothic" w:hAnsi="Century Gothic"/>
          <w:b/>
        </w:rPr>
        <w:tab/>
      </w:r>
      <w:r>
        <w:rPr>
          <w:rFonts w:ascii="Century Gothic" w:hAnsi="Century Gothic"/>
        </w:rPr>
        <w:t>5,</w:t>
      </w:r>
      <w:r w:rsidR="00ED4122">
        <w:rPr>
          <w:rFonts w:ascii="Century Gothic" w:hAnsi="Century Gothic"/>
        </w:rPr>
        <w:t>50</w:t>
      </w:r>
    </w:p>
    <w:p w14:paraId="3A5FD357" w14:textId="3F406DCE" w:rsidR="00620F37" w:rsidRDefault="00F07A4F" w:rsidP="00CD688B">
      <w:pPr>
        <w:spacing w:after="0"/>
        <w:rPr>
          <w:rFonts w:ascii="Century Gothic" w:hAnsi="Century Gothic"/>
        </w:rPr>
      </w:pPr>
      <w:r w:rsidRPr="00F07A4F">
        <w:rPr>
          <w:rFonts w:ascii="Century Gothic" w:hAnsi="Century Gothic"/>
        </w:rPr>
        <w:t xml:space="preserve">In Frankrijk als aperitief gedronken, </w:t>
      </w:r>
      <w:r w:rsidR="00180C14">
        <w:rPr>
          <w:rFonts w:ascii="Century Gothic" w:hAnsi="Century Gothic"/>
        </w:rPr>
        <w:t xml:space="preserve">mar </w:t>
      </w:r>
      <w:r>
        <w:rPr>
          <w:rFonts w:ascii="Century Gothic" w:hAnsi="Century Gothic"/>
        </w:rPr>
        <w:t xml:space="preserve">wij vinden het vooral lekker bij </w:t>
      </w:r>
      <w:r w:rsidR="00180C14">
        <w:rPr>
          <w:rFonts w:ascii="Century Gothic" w:hAnsi="Century Gothic"/>
        </w:rPr>
        <w:br/>
      </w:r>
      <w:r>
        <w:rPr>
          <w:rFonts w:ascii="Century Gothic" w:hAnsi="Century Gothic"/>
        </w:rPr>
        <w:t>het dessert</w:t>
      </w:r>
      <w:r w:rsidR="00D56081">
        <w:rPr>
          <w:rFonts w:ascii="Century Gothic" w:hAnsi="Century Gothic"/>
        </w:rPr>
        <w:t xml:space="preserve"> en dan </w:t>
      </w:r>
      <w:r w:rsidR="00F6681E">
        <w:rPr>
          <w:rFonts w:ascii="Century Gothic" w:hAnsi="Century Gothic"/>
        </w:rPr>
        <w:t xml:space="preserve">dus </w:t>
      </w:r>
      <w:r w:rsidR="00D56081">
        <w:rPr>
          <w:rFonts w:ascii="Century Gothic" w:hAnsi="Century Gothic"/>
        </w:rPr>
        <w:t xml:space="preserve">bij de lemon pie! Mooi friszoet van smaak.  </w:t>
      </w:r>
    </w:p>
    <w:p w14:paraId="06D9B8F5" w14:textId="1070B5AE" w:rsidR="00C710BD" w:rsidRDefault="00620F37" w:rsidP="00CD688B">
      <w:pPr>
        <w:spacing w:after="0"/>
        <w:rPr>
          <w:rFonts w:ascii="Century Gothic" w:hAnsi="Century Gothic"/>
        </w:rPr>
      </w:pPr>
      <w:r>
        <w:rPr>
          <w:rFonts w:ascii="Century Gothic" w:hAnsi="Century Gothic"/>
        </w:rPr>
        <w:br/>
      </w:r>
      <w:r w:rsidR="008156F2" w:rsidRPr="00CB56BB">
        <w:rPr>
          <w:rFonts w:ascii="Century Gothic" w:hAnsi="Century Gothic"/>
          <w:b/>
        </w:rPr>
        <w:t>Pedro Ximenez,</w:t>
      </w:r>
      <w:r w:rsidR="001F43B9">
        <w:rPr>
          <w:rFonts w:ascii="Century Gothic" w:hAnsi="Century Gothic"/>
          <w:b/>
        </w:rPr>
        <w:t xml:space="preserve"> Los Amigos,</w:t>
      </w:r>
      <w:r w:rsidR="008156F2" w:rsidRPr="00CB56BB">
        <w:rPr>
          <w:rFonts w:ascii="Century Gothic" w:hAnsi="Century Gothic"/>
          <w:b/>
        </w:rPr>
        <w:t xml:space="preserve"> </w:t>
      </w:r>
      <w:r w:rsidR="0051784F">
        <w:rPr>
          <w:rFonts w:ascii="Century Gothic" w:hAnsi="Century Gothic"/>
          <w:b/>
        </w:rPr>
        <w:t>Montilla-Moriles</w:t>
      </w:r>
      <w:r w:rsidR="008156F2" w:rsidRPr="00CB56BB">
        <w:rPr>
          <w:rFonts w:ascii="Century Gothic" w:hAnsi="Century Gothic"/>
          <w:b/>
        </w:rPr>
        <w:t>, Spanje</w:t>
      </w:r>
      <w:r w:rsidR="008156F2">
        <w:rPr>
          <w:rFonts w:ascii="Century Gothic" w:hAnsi="Century Gothic"/>
        </w:rPr>
        <w:tab/>
      </w:r>
      <w:r w:rsidR="008156F2">
        <w:rPr>
          <w:rFonts w:ascii="Century Gothic" w:hAnsi="Century Gothic"/>
        </w:rPr>
        <w:tab/>
      </w:r>
      <w:r w:rsidR="008156F2">
        <w:rPr>
          <w:rFonts w:ascii="Century Gothic" w:hAnsi="Century Gothic"/>
        </w:rPr>
        <w:tab/>
      </w:r>
      <w:r w:rsidR="008156F2">
        <w:rPr>
          <w:rFonts w:ascii="Century Gothic" w:hAnsi="Century Gothic"/>
        </w:rPr>
        <w:tab/>
      </w:r>
      <w:r w:rsidR="008156F2" w:rsidRPr="00CB56BB">
        <w:rPr>
          <w:rFonts w:ascii="Century Gothic" w:hAnsi="Century Gothic"/>
        </w:rPr>
        <w:t>6,00</w:t>
      </w:r>
      <w:r w:rsidR="008156F2" w:rsidRPr="00CB56BB">
        <w:rPr>
          <w:rFonts w:ascii="Century Gothic" w:hAnsi="Century Gothic"/>
        </w:rPr>
        <w:br/>
      </w:r>
      <w:r w:rsidR="00477F6B">
        <w:rPr>
          <w:rFonts w:ascii="Century Gothic" w:hAnsi="Century Gothic"/>
        </w:rPr>
        <w:t>De ultieme zoete wijn</w:t>
      </w:r>
      <w:r w:rsidR="008156F2" w:rsidRPr="00CB56BB">
        <w:rPr>
          <w:rFonts w:ascii="Century Gothic" w:hAnsi="Century Gothic"/>
        </w:rPr>
        <w:t>: vol, zoet, stroperig, warm. Heerlijk</w:t>
      </w:r>
      <w:r w:rsidR="008156F2">
        <w:rPr>
          <w:rFonts w:ascii="Century Gothic" w:hAnsi="Century Gothic"/>
        </w:rPr>
        <w:t xml:space="preserve"> </w:t>
      </w:r>
      <w:r w:rsidR="008156F2" w:rsidRPr="00CB56BB">
        <w:rPr>
          <w:rFonts w:ascii="Century Gothic" w:hAnsi="Century Gothic"/>
        </w:rPr>
        <w:t xml:space="preserve">bij chocolade </w:t>
      </w:r>
      <w:r w:rsidR="00C853B9">
        <w:rPr>
          <w:rFonts w:ascii="Century Gothic" w:hAnsi="Century Gothic"/>
        </w:rPr>
        <w:br/>
      </w:r>
      <w:r w:rsidR="008156F2" w:rsidRPr="00CB56BB">
        <w:rPr>
          <w:rFonts w:ascii="Century Gothic" w:hAnsi="Century Gothic"/>
        </w:rPr>
        <w:t>of een krachtige kaas. Of... als toetje op zich!</w:t>
      </w:r>
    </w:p>
    <w:p w14:paraId="28C5765A" w14:textId="6319C692" w:rsidR="00ED4122" w:rsidRPr="00DC2866" w:rsidRDefault="00C710BD" w:rsidP="002E5B9A">
      <w:pPr>
        <w:pStyle w:val="Geenafstand"/>
        <w:spacing w:line="276" w:lineRule="auto"/>
        <w:rPr>
          <w:rFonts w:ascii="Century Gothic" w:hAnsi="Century Gothic"/>
          <w:b/>
        </w:rPr>
      </w:pPr>
      <w:r>
        <w:rPr>
          <w:b/>
        </w:rPr>
        <w:br/>
      </w:r>
      <w:r w:rsidR="00540C41">
        <w:rPr>
          <w:rFonts w:ascii="Century Gothic" w:hAnsi="Century Gothic"/>
          <w:b/>
        </w:rPr>
        <w:t>Riesling Spätlese Graacher Himmelreich ** 20</w:t>
      </w:r>
      <w:r w:rsidR="00DC2866">
        <w:rPr>
          <w:rFonts w:ascii="Century Gothic" w:hAnsi="Century Gothic"/>
          <w:b/>
        </w:rPr>
        <w:t>19</w:t>
      </w:r>
      <w:r w:rsidR="00540C41">
        <w:rPr>
          <w:rFonts w:ascii="Century Gothic" w:hAnsi="Century Gothic"/>
          <w:b/>
        </w:rPr>
        <w:t>, Kees Kieren, Mosel, Dl</w:t>
      </w:r>
      <w:r w:rsidR="00540C41">
        <w:rPr>
          <w:rFonts w:ascii="Century Gothic" w:hAnsi="Century Gothic"/>
          <w:b/>
        </w:rPr>
        <w:tab/>
      </w:r>
      <w:r w:rsidR="00540C41">
        <w:rPr>
          <w:rFonts w:ascii="Century Gothic" w:hAnsi="Century Gothic"/>
          <w:bCs/>
        </w:rPr>
        <w:t>6,</w:t>
      </w:r>
      <w:r w:rsidR="0053483A">
        <w:rPr>
          <w:rFonts w:ascii="Century Gothic" w:hAnsi="Century Gothic"/>
          <w:bCs/>
        </w:rPr>
        <w:t>50</w:t>
      </w:r>
      <w:r w:rsidR="00540C41">
        <w:rPr>
          <w:rFonts w:ascii="Century Gothic" w:hAnsi="Century Gothic"/>
          <w:bCs/>
        </w:rPr>
        <w:br/>
        <w:t>Van onze eigen import! Mooie loepzuivere spätlese met een gave</w:t>
      </w:r>
      <w:r w:rsidR="00540C41">
        <w:rPr>
          <w:rFonts w:ascii="Century Gothic" w:hAnsi="Century Gothic"/>
          <w:bCs/>
        </w:rPr>
        <w:br/>
        <w:t>balans tussen zoet en zuur. Boordevol tropisch fruit!</w:t>
      </w:r>
      <w:r w:rsidR="00ED4122">
        <w:rPr>
          <w:rFonts w:ascii="Century Gothic" w:hAnsi="Century Gothic"/>
          <w:bCs/>
        </w:rPr>
        <w:br/>
      </w:r>
    </w:p>
    <w:p w14:paraId="748983D0" w14:textId="77777777" w:rsidR="002E5B9A" w:rsidRDefault="000448E1" w:rsidP="00C710BD">
      <w:pPr>
        <w:rPr>
          <w:rFonts w:ascii="Century Gothic" w:hAnsi="Century Gothic"/>
          <w:bCs/>
        </w:rPr>
      </w:pPr>
      <w:r>
        <w:rPr>
          <w:rFonts w:ascii="Century Gothic" w:hAnsi="Century Gothic"/>
          <w:b/>
        </w:rPr>
        <w:t>L’Illa 2015, Newton Johnson, Eilandia, Zuid-Afrika</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Cs/>
        </w:rPr>
        <w:t>7,50</w:t>
      </w:r>
      <w:r>
        <w:rPr>
          <w:rFonts w:ascii="Century Gothic" w:hAnsi="Century Gothic"/>
          <w:bCs/>
        </w:rPr>
        <w:br/>
        <w:t xml:space="preserve">Noble late harvest van chenin blanc uit de buurt van Robertson. De </w:t>
      </w:r>
      <w:r>
        <w:rPr>
          <w:rFonts w:ascii="Century Gothic" w:hAnsi="Century Gothic"/>
          <w:bCs/>
        </w:rPr>
        <w:br/>
        <w:t>wijngaard is niet in eigen beheer, maar de druiven worden aangekocht</w:t>
      </w:r>
      <w:r>
        <w:rPr>
          <w:rFonts w:ascii="Century Gothic" w:hAnsi="Century Gothic"/>
          <w:bCs/>
        </w:rPr>
        <w:br/>
        <w:t>bij de schoonfamilie! Vol tropisch fruit, honing en toch een frisse toets.</w:t>
      </w:r>
    </w:p>
    <w:p w14:paraId="0A86D028" w14:textId="68564BC6" w:rsidR="00647E99" w:rsidRPr="000448E1" w:rsidRDefault="002E5B9A" w:rsidP="00C710BD">
      <w:pPr>
        <w:rPr>
          <w:rFonts w:ascii="Century Gothic" w:hAnsi="Century Gothic"/>
          <w:bCs/>
        </w:rPr>
      </w:pPr>
      <w:r>
        <w:rPr>
          <w:rFonts w:ascii="Century Gothic" w:hAnsi="Century Gothic"/>
          <w:b/>
        </w:rPr>
        <w:t>AHR6 Spätburgunder 2016, Ahr, Duitsland</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Cs/>
        </w:rPr>
        <w:t>9,00</w:t>
      </w:r>
      <w:r>
        <w:rPr>
          <w:rFonts w:ascii="Century Gothic" w:hAnsi="Century Gothic"/>
          <w:bCs/>
        </w:rPr>
        <w:br/>
      </w:r>
      <w:r>
        <w:rPr>
          <w:rFonts w:ascii="Century Gothic" w:hAnsi="Century Gothic"/>
          <w:bCs/>
        </w:rPr>
        <w:t>Spätburgunder gemaakt als Ruby Port! Dit is een samenwerking van de</w:t>
      </w:r>
      <w:r>
        <w:rPr>
          <w:rFonts w:ascii="Century Gothic" w:hAnsi="Century Gothic"/>
          <w:bCs/>
        </w:rPr>
        <w:br/>
        <w:t xml:space="preserve">6 VDP-producenten in de Ahr. Ieder levert 500 kg druiven en de wijn </w:t>
      </w:r>
      <w:r>
        <w:rPr>
          <w:rFonts w:ascii="Century Gothic" w:hAnsi="Century Gothic"/>
          <w:bCs/>
        </w:rPr>
        <w:br/>
        <w:t>wordt bij toerbeurt gemaakt. Hoe leuk is dit!</w:t>
      </w:r>
      <w:r w:rsidR="000448E1">
        <w:rPr>
          <w:rFonts w:ascii="Century Gothic" w:hAnsi="Century Gothic"/>
          <w:b/>
        </w:rPr>
        <w:br/>
      </w:r>
    </w:p>
    <w:p w14:paraId="452B832C" w14:textId="2352DEA2" w:rsidR="008156F2" w:rsidRPr="00C710BD" w:rsidRDefault="008156F2" w:rsidP="00FA310A">
      <w:pPr>
        <w:rPr>
          <w:rFonts w:ascii="Century Gothic" w:hAnsi="Century Gothic"/>
          <w:b/>
        </w:rPr>
      </w:pPr>
      <w:r w:rsidRPr="008840D5">
        <w:rPr>
          <w:rFonts w:ascii="Century Gothic" w:hAnsi="Century Gothic"/>
          <w:b/>
          <w:sz w:val="28"/>
          <w:szCs w:val="28"/>
          <w:u w:val="single"/>
        </w:rPr>
        <w:t>Port</w:t>
      </w:r>
      <w:r w:rsidR="00C710BD">
        <w:rPr>
          <w:rFonts w:ascii="Century Gothic" w:hAnsi="Century Gothic"/>
          <w:b/>
          <w:sz w:val="28"/>
          <w:szCs w:val="28"/>
        </w:rPr>
        <w:tab/>
      </w:r>
      <w:r w:rsidR="00C710BD">
        <w:rPr>
          <w:rFonts w:ascii="Century Gothic" w:hAnsi="Century Gothic"/>
          <w:b/>
          <w:sz w:val="28"/>
          <w:szCs w:val="28"/>
        </w:rPr>
        <w:tab/>
      </w:r>
      <w:r w:rsidR="00C710BD">
        <w:rPr>
          <w:rFonts w:ascii="Century Gothic" w:hAnsi="Century Gothic"/>
          <w:b/>
          <w:sz w:val="28"/>
          <w:szCs w:val="28"/>
        </w:rPr>
        <w:tab/>
      </w:r>
      <w:r w:rsidR="00C710BD">
        <w:rPr>
          <w:rFonts w:ascii="Century Gothic" w:hAnsi="Century Gothic"/>
          <w:b/>
          <w:sz w:val="28"/>
          <w:szCs w:val="28"/>
        </w:rPr>
        <w:tab/>
      </w:r>
      <w:r w:rsidR="00C710BD">
        <w:rPr>
          <w:rFonts w:ascii="Century Gothic" w:hAnsi="Century Gothic"/>
          <w:b/>
          <w:sz w:val="28"/>
          <w:szCs w:val="28"/>
        </w:rPr>
        <w:tab/>
      </w:r>
      <w:r w:rsidR="00C710BD">
        <w:rPr>
          <w:rFonts w:ascii="Century Gothic" w:hAnsi="Century Gothic"/>
          <w:b/>
          <w:sz w:val="28"/>
          <w:szCs w:val="28"/>
        </w:rPr>
        <w:tab/>
      </w:r>
      <w:r w:rsidR="00C710BD">
        <w:rPr>
          <w:rFonts w:ascii="Century Gothic" w:hAnsi="Century Gothic"/>
          <w:b/>
          <w:sz w:val="28"/>
          <w:szCs w:val="28"/>
        </w:rPr>
        <w:tab/>
      </w:r>
      <w:r w:rsidR="00C710BD">
        <w:rPr>
          <w:rFonts w:ascii="Century Gothic" w:hAnsi="Century Gothic"/>
          <w:b/>
          <w:sz w:val="28"/>
          <w:szCs w:val="28"/>
        </w:rPr>
        <w:tab/>
      </w:r>
      <w:r w:rsidR="00C710BD">
        <w:rPr>
          <w:rFonts w:ascii="Century Gothic" w:hAnsi="Century Gothic"/>
          <w:b/>
          <w:sz w:val="28"/>
          <w:szCs w:val="28"/>
        </w:rPr>
        <w:tab/>
      </w:r>
      <w:r w:rsidR="00C710BD">
        <w:rPr>
          <w:rFonts w:ascii="Century Gothic" w:hAnsi="Century Gothic"/>
          <w:b/>
          <w:sz w:val="28"/>
          <w:szCs w:val="28"/>
        </w:rPr>
        <w:tab/>
      </w:r>
      <w:r w:rsidR="00C710BD">
        <w:rPr>
          <w:rFonts w:ascii="Century Gothic" w:hAnsi="Century Gothic"/>
          <w:b/>
          <w:sz w:val="28"/>
          <w:szCs w:val="28"/>
        </w:rPr>
        <w:tab/>
      </w:r>
      <w:r w:rsidR="00C710BD">
        <w:rPr>
          <w:rFonts w:ascii="Century Gothic" w:hAnsi="Century Gothic"/>
          <w:b/>
        </w:rPr>
        <w:t>glas</w:t>
      </w:r>
    </w:p>
    <w:p w14:paraId="0D389CED" w14:textId="5DADFBB0" w:rsidR="00A66E9F" w:rsidRDefault="00A66E9F" w:rsidP="00A66E9F">
      <w:pPr>
        <w:spacing w:after="0"/>
        <w:rPr>
          <w:rFonts w:ascii="Century Gothic" w:hAnsi="Century Gothic"/>
        </w:rPr>
      </w:pPr>
      <w:r>
        <w:rPr>
          <w:rFonts w:ascii="Century Gothic" w:hAnsi="Century Gothic"/>
          <w:b/>
        </w:rPr>
        <w:t xml:space="preserve">Late Bottled Vintage 2015, Quinta </w:t>
      </w:r>
      <w:r w:rsidR="001F43B9">
        <w:rPr>
          <w:rFonts w:ascii="Century Gothic" w:hAnsi="Century Gothic"/>
          <w:b/>
        </w:rPr>
        <w:t>da Romaneira</w:t>
      </w:r>
      <w:r w:rsidR="00E710B6">
        <w:rPr>
          <w:rFonts w:ascii="Century Gothic" w:hAnsi="Century Gothic"/>
          <w:b/>
        </w:rPr>
        <w:tab/>
      </w:r>
      <w:r w:rsidR="008156F2" w:rsidRPr="00644937">
        <w:rPr>
          <w:rFonts w:ascii="Century Gothic" w:hAnsi="Century Gothic"/>
          <w:b/>
        </w:rPr>
        <w:tab/>
      </w:r>
      <w:r w:rsidR="008156F2" w:rsidRPr="00644937">
        <w:rPr>
          <w:rFonts w:ascii="Century Gothic" w:hAnsi="Century Gothic"/>
          <w:b/>
        </w:rPr>
        <w:tab/>
      </w:r>
      <w:r w:rsidR="008156F2" w:rsidRPr="00644937">
        <w:rPr>
          <w:rFonts w:ascii="Century Gothic" w:hAnsi="Century Gothic"/>
          <w:b/>
        </w:rPr>
        <w:tab/>
      </w:r>
      <w:r w:rsidR="00644937" w:rsidRPr="00644937">
        <w:rPr>
          <w:rFonts w:ascii="Century Gothic" w:hAnsi="Century Gothic"/>
        </w:rPr>
        <w:t>6</w:t>
      </w:r>
      <w:r w:rsidR="008156F2" w:rsidRPr="00644937">
        <w:rPr>
          <w:rFonts w:ascii="Century Gothic" w:hAnsi="Century Gothic"/>
        </w:rPr>
        <w:t>,</w:t>
      </w:r>
      <w:r w:rsidR="00ED4122">
        <w:rPr>
          <w:rFonts w:ascii="Century Gothic" w:hAnsi="Century Gothic"/>
        </w:rPr>
        <w:t>50</w:t>
      </w:r>
      <w:r w:rsidR="008156F2" w:rsidRPr="00644937">
        <w:rPr>
          <w:rFonts w:ascii="Century Gothic" w:hAnsi="Century Gothic"/>
        </w:rPr>
        <w:br/>
      </w:r>
      <w:r>
        <w:rPr>
          <w:rFonts w:ascii="Century Gothic" w:hAnsi="Century Gothic"/>
        </w:rPr>
        <w:t xml:space="preserve">Een ‘kleine vintage’ die dankzij de 4 jaar durende rijping op </w:t>
      </w:r>
      <w:r>
        <w:rPr>
          <w:rFonts w:ascii="Century Gothic" w:hAnsi="Century Gothic"/>
        </w:rPr>
        <w:br/>
        <w:t xml:space="preserve">eikenhout nu al op dronk is. Gemaakt van druiven van enkel </w:t>
      </w:r>
      <w:r>
        <w:rPr>
          <w:rFonts w:ascii="Century Gothic" w:hAnsi="Century Gothic"/>
        </w:rPr>
        <w:br/>
        <w:t xml:space="preserve">A-kwaliteit wijngaarden. Vol </w:t>
      </w:r>
      <w:r w:rsidR="001E773F">
        <w:rPr>
          <w:rFonts w:ascii="Century Gothic" w:hAnsi="Century Gothic"/>
        </w:rPr>
        <w:t>van smaak</w:t>
      </w:r>
      <w:r>
        <w:rPr>
          <w:rFonts w:ascii="Century Gothic" w:hAnsi="Century Gothic"/>
        </w:rPr>
        <w:t xml:space="preserve"> en boordevol rijp kersenfruit.  </w:t>
      </w:r>
    </w:p>
    <w:p w14:paraId="64A6209E" w14:textId="6B051569" w:rsidR="00D5677F" w:rsidRDefault="00620F37" w:rsidP="0051784F">
      <w:pPr>
        <w:rPr>
          <w:rFonts w:ascii="Century Gothic" w:hAnsi="Century Gothic"/>
        </w:rPr>
      </w:pPr>
      <w:r>
        <w:rPr>
          <w:rFonts w:ascii="Century Gothic" w:hAnsi="Century Gothic"/>
          <w:b/>
        </w:rPr>
        <w:br/>
      </w:r>
      <w:r w:rsidR="008156F2" w:rsidRPr="00652C00">
        <w:rPr>
          <w:rFonts w:ascii="Century Gothic" w:hAnsi="Century Gothic"/>
          <w:b/>
        </w:rPr>
        <w:t>10 Years Old Tawny,</w:t>
      </w:r>
      <w:r w:rsidR="007E759E">
        <w:rPr>
          <w:rFonts w:ascii="Century Gothic" w:hAnsi="Century Gothic"/>
          <w:b/>
        </w:rPr>
        <w:t xml:space="preserve"> </w:t>
      </w:r>
      <w:r w:rsidR="0051784F">
        <w:rPr>
          <w:rFonts w:ascii="Century Gothic" w:hAnsi="Century Gothic"/>
          <w:b/>
        </w:rPr>
        <w:t>Quinta da Romaneira</w:t>
      </w:r>
      <w:r w:rsidR="0051784F">
        <w:rPr>
          <w:rFonts w:ascii="Century Gothic" w:hAnsi="Century Gothic"/>
          <w:b/>
        </w:rPr>
        <w:tab/>
      </w:r>
      <w:r w:rsidR="0051784F">
        <w:rPr>
          <w:rFonts w:ascii="Century Gothic" w:hAnsi="Century Gothic"/>
          <w:b/>
        </w:rPr>
        <w:tab/>
      </w:r>
      <w:r w:rsidR="006E7255">
        <w:rPr>
          <w:rFonts w:ascii="Century Gothic" w:hAnsi="Century Gothic"/>
        </w:rPr>
        <w:tab/>
      </w:r>
      <w:r w:rsidR="006E7255">
        <w:rPr>
          <w:rFonts w:ascii="Century Gothic" w:hAnsi="Century Gothic"/>
        </w:rPr>
        <w:tab/>
      </w:r>
      <w:r w:rsidR="006E7255">
        <w:rPr>
          <w:rFonts w:ascii="Century Gothic" w:hAnsi="Century Gothic"/>
        </w:rPr>
        <w:tab/>
      </w:r>
      <w:r w:rsidR="00631B56">
        <w:rPr>
          <w:rFonts w:ascii="Century Gothic" w:hAnsi="Century Gothic"/>
        </w:rPr>
        <w:t>7</w:t>
      </w:r>
      <w:r w:rsidR="008156F2">
        <w:rPr>
          <w:rFonts w:ascii="Century Gothic" w:hAnsi="Century Gothic"/>
        </w:rPr>
        <w:t>,0</w:t>
      </w:r>
      <w:r w:rsidR="008156F2" w:rsidRPr="00CB56BB">
        <w:rPr>
          <w:rFonts w:ascii="Century Gothic" w:hAnsi="Century Gothic"/>
        </w:rPr>
        <w:t>0</w:t>
      </w:r>
      <w:r w:rsidR="008156F2" w:rsidRPr="00CB56BB">
        <w:rPr>
          <w:rFonts w:ascii="Century Gothic" w:hAnsi="Century Gothic"/>
        </w:rPr>
        <w:br/>
        <w:t xml:space="preserve">Tawny port, waar een lange rijping </w:t>
      </w:r>
      <w:r w:rsidR="00A66E9F">
        <w:rPr>
          <w:rFonts w:ascii="Century Gothic" w:hAnsi="Century Gothic"/>
        </w:rPr>
        <w:t xml:space="preserve">op hout </w:t>
      </w:r>
      <w:r w:rsidR="008156F2" w:rsidRPr="00CB56BB">
        <w:rPr>
          <w:rFonts w:ascii="Century Gothic" w:hAnsi="Century Gothic"/>
        </w:rPr>
        <w:t>voor een zachtere</w:t>
      </w:r>
      <w:r w:rsidR="008156F2" w:rsidRPr="00CB56BB">
        <w:rPr>
          <w:rFonts w:ascii="Century Gothic" w:hAnsi="Century Gothic"/>
        </w:rPr>
        <w:br/>
        <w:t>smaak zorgt, die doet denken aan rozijntjes en vijgen.</w:t>
      </w:r>
      <w:r>
        <w:rPr>
          <w:rFonts w:ascii="Century Gothic" w:hAnsi="Century Gothic"/>
        </w:rPr>
        <w:br/>
      </w:r>
      <w:r>
        <w:rPr>
          <w:rFonts w:ascii="Century Gothic" w:hAnsi="Century Gothic"/>
          <w:b/>
        </w:rPr>
        <w:br/>
        <w:t>C</w:t>
      </w:r>
      <w:r w:rsidR="00E84F4D">
        <w:rPr>
          <w:rFonts w:ascii="Century Gothic" w:hAnsi="Century Gothic"/>
          <w:b/>
        </w:rPr>
        <w:t xml:space="preserve">olheita </w:t>
      </w:r>
      <w:r w:rsidR="000448E1">
        <w:rPr>
          <w:rFonts w:ascii="Century Gothic" w:hAnsi="Century Gothic"/>
          <w:b/>
        </w:rPr>
        <w:t>200</w:t>
      </w:r>
      <w:r w:rsidR="00013352">
        <w:rPr>
          <w:rFonts w:ascii="Century Gothic" w:hAnsi="Century Gothic"/>
          <w:b/>
        </w:rPr>
        <w:t>0</w:t>
      </w:r>
      <w:r w:rsidR="00CD02F9">
        <w:rPr>
          <w:rFonts w:ascii="Century Gothic" w:hAnsi="Century Gothic"/>
          <w:b/>
        </w:rPr>
        <w:t>, Kopke</w:t>
      </w:r>
      <w:r w:rsidR="00E84F4D">
        <w:rPr>
          <w:rFonts w:ascii="Century Gothic" w:hAnsi="Century Gothic"/>
          <w:b/>
        </w:rPr>
        <w:tab/>
      </w:r>
      <w:r w:rsidR="00E84F4D">
        <w:rPr>
          <w:rFonts w:ascii="Century Gothic" w:hAnsi="Century Gothic"/>
          <w:b/>
        </w:rPr>
        <w:tab/>
      </w:r>
      <w:r w:rsidR="00E84F4D">
        <w:rPr>
          <w:rFonts w:ascii="Century Gothic" w:hAnsi="Century Gothic"/>
          <w:b/>
        </w:rPr>
        <w:tab/>
      </w:r>
      <w:r w:rsidR="00937BF9">
        <w:rPr>
          <w:rFonts w:ascii="Century Gothic" w:hAnsi="Century Gothic"/>
          <w:b/>
        </w:rPr>
        <w:tab/>
      </w:r>
      <w:r w:rsidR="00937BF9">
        <w:rPr>
          <w:rFonts w:ascii="Century Gothic" w:hAnsi="Century Gothic"/>
          <w:b/>
        </w:rPr>
        <w:tab/>
      </w:r>
      <w:r w:rsidR="00937BF9">
        <w:rPr>
          <w:rFonts w:ascii="Century Gothic" w:hAnsi="Century Gothic"/>
          <w:b/>
        </w:rPr>
        <w:tab/>
      </w:r>
      <w:r w:rsidR="00937BF9">
        <w:rPr>
          <w:rFonts w:ascii="Century Gothic" w:hAnsi="Century Gothic"/>
          <w:b/>
        </w:rPr>
        <w:tab/>
      </w:r>
      <w:r w:rsidR="00937BF9">
        <w:rPr>
          <w:rFonts w:ascii="Century Gothic" w:hAnsi="Century Gothic"/>
          <w:b/>
        </w:rPr>
        <w:tab/>
      </w:r>
      <w:r w:rsidR="00647E99">
        <w:rPr>
          <w:rFonts w:ascii="Century Gothic" w:hAnsi="Century Gothic"/>
        </w:rPr>
        <w:t>9,50</w:t>
      </w:r>
      <w:r w:rsidR="00937BF9" w:rsidRPr="00CB56BB">
        <w:rPr>
          <w:rFonts w:ascii="Century Gothic" w:hAnsi="Century Gothic"/>
        </w:rPr>
        <w:br/>
      </w:r>
      <w:r w:rsidR="00937BF9">
        <w:rPr>
          <w:rFonts w:ascii="Century Gothic" w:hAnsi="Century Gothic"/>
        </w:rPr>
        <w:t xml:space="preserve">Mooi nootachtig </w:t>
      </w:r>
      <w:r w:rsidR="00180C14">
        <w:rPr>
          <w:rFonts w:ascii="Century Gothic" w:hAnsi="Century Gothic"/>
        </w:rPr>
        <w:t>met</w:t>
      </w:r>
      <w:r w:rsidR="00937BF9">
        <w:rPr>
          <w:rFonts w:ascii="Century Gothic" w:hAnsi="Century Gothic"/>
        </w:rPr>
        <w:t xml:space="preserve"> rozijntjes, lekker als dessert op zich,</w:t>
      </w:r>
      <w:r>
        <w:rPr>
          <w:rFonts w:ascii="Century Gothic" w:hAnsi="Century Gothic"/>
        </w:rPr>
        <w:br/>
      </w:r>
      <w:r w:rsidR="00937BF9">
        <w:rPr>
          <w:rFonts w:ascii="Century Gothic" w:hAnsi="Century Gothic"/>
        </w:rPr>
        <w:t xml:space="preserve">afzakkertje of bij de kaas. </w:t>
      </w:r>
      <w:r w:rsidR="005722F9">
        <w:rPr>
          <w:rFonts w:ascii="Century Gothic" w:hAnsi="Century Gothic"/>
        </w:rPr>
        <w:t>Weinig kleur, maar wat een smaak!</w:t>
      </w:r>
    </w:p>
    <w:p w14:paraId="42367C95" w14:textId="2E841C2A" w:rsidR="00D5677F" w:rsidRDefault="00ED4122" w:rsidP="0051784F">
      <w:pPr>
        <w:rPr>
          <w:rFonts w:ascii="Century Gothic" w:hAnsi="Century Gothic"/>
        </w:rPr>
      </w:pPr>
      <w:r>
        <w:rPr>
          <w:rFonts w:ascii="Century Gothic" w:hAnsi="Century Gothic"/>
          <w:b/>
          <w:bCs/>
        </w:rPr>
        <w:br/>
      </w:r>
      <w:r w:rsidR="00D5677F">
        <w:rPr>
          <w:rFonts w:ascii="Century Gothic" w:hAnsi="Century Gothic"/>
          <w:b/>
          <w:bCs/>
        </w:rPr>
        <w:t>Colheita 1987, Kopke</w:t>
      </w:r>
      <w:r w:rsidR="00D5677F">
        <w:rPr>
          <w:rFonts w:ascii="Century Gothic" w:hAnsi="Century Gothic"/>
          <w:b/>
          <w:bCs/>
        </w:rPr>
        <w:tab/>
      </w:r>
      <w:r w:rsidR="00D5677F">
        <w:rPr>
          <w:rFonts w:ascii="Century Gothic" w:hAnsi="Century Gothic"/>
          <w:b/>
          <w:bCs/>
        </w:rPr>
        <w:tab/>
      </w:r>
      <w:r w:rsidR="00D5677F">
        <w:rPr>
          <w:rFonts w:ascii="Century Gothic" w:hAnsi="Century Gothic"/>
          <w:b/>
          <w:bCs/>
        </w:rPr>
        <w:tab/>
      </w:r>
      <w:r w:rsidR="00D5677F">
        <w:rPr>
          <w:rFonts w:ascii="Century Gothic" w:hAnsi="Century Gothic"/>
          <w:b/>
          <w:bCs/>
        </w:rPr>
        <w:tab/>
      </w:r>
      <w:r w:rsidR="00D5677F">
        <w:rPr>
          <w:rFonts w:ascii="Century Gothic" w:hAnsi="Century Gothic"/>
          <w:b/>
          <w:bCs/>
        </w:rPr>
        <w:tab/>
      </w:r>
      <w:r w:rsidR="00D5677F">
        <w:rPr>
          <w:rFonts w:ascii="Century Gothic" w:hAnsi="Century Gothic"/>
          <w:b/>
          <w:bCs/>
        </w:rPr>
        <w:tab/>
      </w:r>
      <w:r w:rsidR="00D5677F">
        <w:rPr>
          <w:rFonts w:ascii="Century Gothic" w:hAnsi="Century Gothic"/>
          <w:b/>
          <w:bCs/>
        </w:rPr>
        <w:tab/>
      </w:r>
      <w:r w:rsidR="00D5677F">
        <w:rPr>
          <w:rFonts w:ascii="Century Gothic" w:hAnsi="Century Gothic"/>
          <w:b/>
          <w:bCs/>
        </w:rPr>
        <w:tab/>
      </w:r>
      <w:r w:rsidR="00D5677F">
        <w:rPr>
          <w:rFonts w:ascii="Century Gothic" w:hAnsi="Century Gothic"/>
        </w:rPr>
        <w:t>12,50</w:t>
      </w:r>
      <w:r w:rsidR="00D5677F">
        <w:rPr>
          <w:rFonts w:ascii="Century Gothic" w:hAnsi="Century Gothic"/>
        </w:rPr>
        <w:br/>
        <w:t xml:space="preserve">Voor als </w:t>
      </w:r>
      <w:r w:rsidR="000448E1">
        <w:rPr>
          <w:rFonts w:ascii="Century Gothic" w:hAnsi="Century Gothic"/>
        </w:rPr>
        <w:t>je liever iets uit de vorige eeuw drinkt!</w:t>
      </w:r>
      <w:r w:rsidR="00D5677F">
        <w:rPr>
          <w:rFonts w:ascii="Century Gothic" w:hAnsi="Century Gothic"/>
        </w:rPr>
        <w:t xml:space="preserve"> Uit het jaar van Hanneke</w:t>
      </w:r>
      <w:r w:rsidR="00D5677F">
        <w:rPr>
          <w:rFonts w:ascii="Century Gothic" w:hAnsi="Century Gothic"/>
        </w:rPr>
        <w:br/>
        <w:t xml:space="preserve">dus dat moet wel top zijn! </w:t>
      </w:r>
      <w:r w:rsidR="00D5677F" w:rsidRPr="00D5677F">
        <w:rPr>
          <mc:AlternateContent>
            <mc:Choice Requires="w16se">
              <w:rFonts w:ascii="Century Gothic" w:hAnsi="Century Gothic"/>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24F5B4FF" w14:textId="1BD3A09C" w:rsidR="00D227EA" w:rsidRPr="00135700" w:rsidRDefault="00D5677F" w:rsidP="00FA310A">
      <w:pPr>
        <w:rPr>
          <w:rFonts w:ascii="Century Gothic" w:hAnsi="Century Gothic"/>
        </w:rPr>
      </w:pPr>
      <w:r>
        <w:rPr>
          <w:rFonts w:ascii="Century Gothic" w:hAnsi="Century Gothic"/>
          <w:b/>
          <w:bCs/>
        </w:rPr>
        <w:br/>
      </w:r>
      <w:r w:rsidR="00631B56">
        <w:rPr>
          <w:rFonts w:ascii="Century Gothic" w:hAnsi="Century Gothic"/>
          <w:b/>
        </w:rPr>
        <w:t>Vintage 200</w:t>
      </w:r>
      <w:r w:rsidR="0042386F">
        <w:rPr>
          <w:rFonts w:ascii="Century Gothic" w:hAnsi="Century Gothic"/>
          <w:b/>
        </w:rPr>
        <w:t>4</w:t>
      </w:r>
      <w:r w:rsidR="00CB3F56">
        <w:rPr>
          <w:rFonts w:ascii="Century Gothic" w:hAnsi="Century Gothic"/>
          <w:b/>
        </w:rPr>
        <w:t xml:space="preserve">, </w:t>
      </w:r>
      <w:r w:rsidR="00232D5F">
        <w:rPr>
          <w:rFonts w:ascii="Century Gothic" w:hAnsi="Century Gothic"/>
          <w:b/>
        </w:rPr>
        <w:t xml:space="preserve">Quinta do </w:t>
      </w:r>
      <w:r w:rsidR="001C422F">
        <w:rPr>
          <w:rFonts w:ascii="Century Gothic" w:hAnsi="Century Gothic"/>
          <w:b/>
        </w:rPr>
        <w:t>Crasto</w:t>
      </w:r>
      <w:r w:rsidR="001C422F">
        <w:rPr>
          <w:rFonts w:ascii="Century Gothic" w:hAnsi="Century Gothic"/>
          <w:b/>
        </w:rPr>
        <w:tab/>
      </w:r>
      <w:r w:rsidR="001C422F">
        <w:rPr>
          <w:rFonts w:ascii="Century Gothic" w:hAnsi="Century Gothic"/>
          <w:b/>
        </w:rPr>
        <w:tab/>
      </w:r>
      <w:r w:rsidR="001C422F">
        <w:rPr>
          <w:rFonts w:ascii="Century Gothic" w:hAnsi="Century Gothic"/>
          <w:b/>
        </w:rPr>
        <w:tab/>
      </w:r>
      <w:r w:rsidR="001C422F">
        <w:rPr>
          <w:rFonts w:ascii="Century Gothic" w:hAnsi="Century Gothic"/>
          <w:b/>
        </w:rPr>
        <w:tab/>
      </w:r>
      <w:r w:rsidR="001C422F">
        <w:rPr>
          <w:rFonts w:ascii="Century Gothic" w:hAnsi="Century Gothic"/>
          <w:b/>
        </w:rPr>
        <w:tab/>
      </w:r>
      <w:r w:rsidR="008156F2">
        <w:rPr>
          <w:rFonts w:ascii="Century Gothic" w:hAnsi="Century Gothic"/>
          <w:b/>
        </w:rPr>
        <w:tab/>
      </w:r>
      <w:r w:rsidR="008156F2">
        <w:rPr>
          <w:rFonts w:ascii="Century Gothic" w:hAnsi="Century Gothic"/>
          <w:b/>
        </w:rPr>
        <w:tab/>
      </w:r>
      <w:r w:rsidR="005722F9" w:rsidRPr="005722F9">
        <w:rPr>
          <w:rFonts w:ascii="Century Gothic" w:hAnsi="Century Gothic"/>
        </w:rPr>
        <w:t>1</w:t>
      </w:r>
      <w:r w:rsidR="001C422F">
        <w:rPr>
          <w:rFonts w:ascii="Century Gothic" w:hAnsi="Century Gothic"/>
        </w:rPr>
        <w:t>1,00</w:t>
      </w:r>
      <w:r w:rsidR="008156F2" w:rsidRPr="00CB56BB">
        <w:rPr>
          <w:rFonts w:ascii="Century Gothic" w:hAnsi="Century Gothic"/>
        </w:rPr>
        <w:br/>
      </w:r>
      <w:r w:rsidR="005722F9">
        <w:rPr>
          <w:rFonts w:ascii="Century Gothic" w:hAnsi="Century Gothic"/>
        </w:rPr>
        <w:t>De top in Port: geconcentreerd, veel kracht en fruit, ontzettend intens!</w:t>
      </w:r>
      <w:r w:rsidR="00620F37">
        <w:rPr>
          <w:rFonts w:ascii="Century Gothic" w:hAnsi="Century Gothic"/>
        </w:rPr>
        <w:br/>
      </w:r>
      <w:r w:rsidR="005722F9">
        <w:rPr>
          <w:rFonts w:ascii="Century Gothic" w:hAnsi="Century Gothic"/>
        </w:rPr>
        <w:t>Is een belevenis op zichzelf, maar waarom geen kaasje erbij?</w:t>
      </w:r>
      <w:r w:rsidR="008156F2" w:rsidRPr="00CB56BB">
        <w:rPr>
          <w:rFonts w:ascii="Century Gothic" w:hAnsi="Century Gothic"/>
        </w:rPr>
        <w:t xml:space="preserve"> </w:t>
      </w:r>
    </w:p>
    <w:sectPr w:rsidR="00D227EA" w:rsidRPr="00135700" w:rsidSect="00733729">
      <w:headerReference w:type="even" r:id="rId7"/>
      <w:headerReference w:type="default" r:id="rId8"/>
      <w:footerReference w:type="default" r:id="rId9"/>
      <w:headerReference w:type="first" r:id="rId10"/>
      <w:pgSz w:w="11906" w:h="16838" w:code="9"/>
      <w:pgMar w:top="284" w:right="720" w:bottom="284" w:left="1134" w:header="709" w:footer="5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EF506" w14:textId="77777777" w:rsidR="005C001E" w:rsidRDefault="005C001E" w:rsidP="00E15E94">
      <w:pPr>
        <w:spacing w:after="0" w:line="240" w:lineRule="auto"/>
      </w:pPr>
      <w:r>
        <w:separator/>
      </w:r>
    </w:p>
  </w:endnote>
  <w:endnote w:type="continuationSeparator" w:id="0">
    <w:p w14:paraId="023485EB" w14:textId="77777777" w:rsidR="005C001E" w:rsidRDefault="005C001E" w:rsidP="00E15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antGarde Bk BT">
    <w:altName w:val="Century Gothic"/>
    <w:charset w:val="00"/>
    <w:family w:val="swiss"/>
    <w:pitch w:val="variable"/>
    <w:sig w:usb0="00000001"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antGarde Md BT">
    <w:altName w:val="Century Gothic"/>
    <w:charset w:val="00"/>
    <w:family w:val="swiss"/>
    <w:pitch w:val="variable"/>
    <w:sig w:usb0="00000001"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351"/>
      <w:gridCol w:w="3351"/>
      <w:gridCol w:w="3351"/>
    </w:tblGrid>
    <w:tr w:rsidR="00B67AFC" w14:paraId="75A5C80C" w14:textId="77777777" w:rsidTr="630C0B98">
      <w:tc>
        <w:tcPr>
          <w:tcW w:w="3351" w:type="dxa"/>
        </w:tcPr>
        <w:p w14:paraId="7FDD4905" w14:textId="353697A2" w:rsidR="00B67AFC" w:rsidRDefault="00B67AFC" w:rsidP="630C0B98">
          <w:pPr>
            <w:pStyle w:val="Koptekst"/>
            <w:ind w:left="-115"/>
          </w:pPr>
        </w:p>
      </w:tc>
      <w:tc>
        <w:tcPr>
          <w:tcW w:w="3351" w:type="dxa"/>
        </w:tcPr>
        <w:p w14:paraId="78A08616" w14:textId="79543E68" w:rsidR="00B67AFC" w:rsidRDefault="00B67AFC" w:rsidP="630C0B98">
          <w:pPr>
            <w:pStyle w:val="Koptekst"/>
            <w:jc w:val="center"/>
          </w:pPr>
        </w:p>
      </w:tc>
      <w:tc>
        <w:tcPr>
          <w:tcW w:w="3351" w:type="dxa"/>
        </w:tcPr>
        <w:p w14:paraId="04BBD980" w14:textId="43418CF8" w:rsidR="00B67AFC" w:rsidRDefault="00B67AFC" w:rsidP="630C0B98">
          <w:pPr>
            <w:pStyle w:val="Koptekst"/>
            <w:ind w:right="-115"/>
            <w:jc w:val="right"/>
          </w:pPr>
        </w:p>
      </w:tc>
    </w:tr>
  </w:tbl>
  <w:p w14:paraId="272F2ABF" w14:textId="6030C716" w:rsidR="00B67AFC" w:rsidRDefault="00B67AFC" w:rsidP="630C0B9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8F3DD" w14:textId="77777777" w:rsidR="005C001E" w:rsidRDefault="005C001E" w:rsidP="00E15E94">
      <w:pPr>
        <w:spacing w:after="0" w:line="240" w:lineRule="auto"/>
      </w:pPr>
      <w:r>
        <w:separator/>
      </w:r>
    </w:p>
  </w:footnote>
  <w:footnote w:type="continuationSeparator" w:id="0">
    <w:p w14:paraId="76C7ED00" w14:textId="77777777" w:rsidR="005C001E" w:rsidRDefault="005C001E" w:rsidP="00E15E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39945" w14:textId="77777777" w:rsidR="00B67AFC" w:rsidRDefault="00000000">
    <w:pPr>
      <w:pStyle w:val="Koptekst"/>
    </w:pPr>
    <w:r>
      <w:rPr>
        <w:noProof/>
      </w:rPr>
      <w:pict w14:anchorId="2F92FB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7703" o:spid="_x0000_s1029" type="#_x0000_t75" style="position:absolute;margin-left:0;margin-top:0;width:383.9pt;height:613.3pt;z-index:-251658752;mso-position-horizontal:center;mso-position-horizontal-relative:margin;mso-position-vertical:center;mso-position-vertical-relative:margin" o:allowincell="f">
          <v:imagedata r:id="rId1" o:title="Logo Wijn bij Stijn Alleen de 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48ACC" w14:textId="77777777" w:rsidR="00B67AFC" w:rsidRPr="00E15E94" w:rsidRDefault="00000000" w:rsidP="00E15E94">
    <w:pPr>
      <w:pStyle w:val="Koptekst"/>
      <w:tabs>
        <w:tab w:val="clear" w:pos="9072"/>
        <w:tab w:val="right" w:pos="9923"/>
      </w:tabs>
      <w:ind w:right="-853"/>
      <w:rPr>
        <w:rFonts w:ascii="Century Gothic" w:hAnsi="Century Gothic"/>
        <w:b/>
      </w:rPr>
    </w:pPr>
    <w:r>
      <w:rPr>
        <w:rFonts w:ascii="Century Gothic" w:hAnsi="Century Gothic"/>
        <w:b/>
        <w:noProof/>
        <w:sz w:val="36"/>
        <w:szCs w:val="36"/>
      </w:rPr>
      <w:pict w14:anchorId="228CC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7704" o:spid="_x0000_s1030" type="#_x0000_t75" style="position:absolute;margin-left:0;margin-top:0;width:383.9pt;height:613.3pt;z-index:-251657728;mso-position-horizontal:center;mso-position-horizontal-relative:margin;mso-position-vertical:center;mso-position-vertical-relative:margin" o:allowincell="f">
          <v:imagedata r:id="rId1" o:title="Logo Wijn bij Stijn Alleen de S" gain="19661f" blacklevel="22938f"/>
          <w10:wrap anchorx="margin" anchory="margin"/>
        </v:shape>
      </w:pict>
    </w:r>
    <w:r w:rsidR="00B67AFC">
      <w:rPr>
        <w:rFonts w:ascii="Century Gothic" w:hAnsi="Century Gothic"/>
        <w:b/>
        <w:sz w:val="36"/>
        <w:szCs w:val="36"/>
      </w:rPr>
      <w:t xml:space="preserve">                                        </w:t>
    </w:r>
    <w:r w:rsidR="00B67AFC">
      <w:object w:dxaOrig="2550" w:dyaOrig="2104" w14:anchorId="298DE5D3">
        <v:shape id="_x0000_i1025" type="#_x0000_t75" style="width:79.65pt;height:64.35pt">
          <v:imagedata r:id="rId2" o:title=""/>
        </v:shape>
        <o:OLEObject Type="Embed" ProgID="CorelDraw.Graphic.17" ShapeID="_x0000_i1025" DrawAspect="Content" ObjectID="_1735381313" r:id="rId3"/>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6DB82" w14:textId="77777777" w:rsidR="00B67AFC" w:rsidRDefault="00000000">
    <w:pPr>
      <w:pStyle w:val="Koptekst"/>
    </w:pPr>
    <w:r>
      <w:rPr>
        <w:noProof/>
      </w:rPr>
      <w:pict w14:anchorId="08447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7702" o:spid="_x0000_s1028" type="#_x0000_t75" style="position:absolute;margin-left:0;margin-top:0;width:383.9pt;height:613.3pt;z-index:-251659776;mso-position-horizontal:center;mso-position-horizontal-relative:margin;mso-position-vertical:center;mso-position-vertical-relative:margin" o:allowincell="f">
          <v:imagedata r:id="rId1" o:title="Logo Wijn bij Stijn Alleen de S"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7D4"/>
    <w:rsid w:val="000023A0"/>
    <w:rsid w:val="000034AD"/>
    <w:rsid w:val="00005C69"/>
    <w:rsid w:val="000074B9"/>
    <w:rsid w:val="00013352"/>
    <w:rsid w:val="00013427"/>
    <w:rsid w:val="00014384"/>
    <w:rsid w:val="000159C3"/>
    <w:rsid w:val="00020184"/>
    <w:rsid w:val="0002143E"/>
    <w:rsid w:val="000246DC"/>
    <w:rsid w:val="00025DFB"/>
    <w:rsid w:val="00026887"/>
    <w:rsid w:val="00026F02"/>
    <w:rsid w:val="00031D4A"/>
    <w:rsid w:val="00031FF9"/>
    <w:rsid w:val="0003744D"/>
    <w:rsid w:val="000377C7"/>
    <w:rsid w:val="000448E1"/>
    <w:rsid w:val="00044CDD"/>
    <w:rsid w:val="00046A5D"/>
    <w:rsid w:val="00055E05"/>
    <w:rsid w:val="00062402"/>
    <w:rsid w:val="000650C6"/>
    <w:rsid w:val="000650F4"/>
    <w:rsid w:val="00077018"/>
    <w:rsid w:val="00082BED"/>
    <w:rsid w:val="000832A1"/>
    <w:rsid w:val="00087BC4"/>
    <w:rsid w:val="000A18ED"/>
    <w:rsid w:val="000A3C57"/>
    <w:rsid w:val="000A7112"/>
    <w:rsid w:val="000B3046"/>
    <w:rsid w:val="000C12B7"/>
    <w:rsid w:val="000C4979"/>
    <w:rsid w:val="000D065B"/>
    <w:rsid w:val="000D4AF3"/>
    <w:rsid w:val="000D614C"/>
    <w:rsid w:val="000E0FEC"/>
    <w:rsid w:val="000E2080"/>
    <w:rsid w:val="000E4B8D"/>
    <w:rsid w:val="000E4E3B"/>
    <w:rsid w:val="000E7A16"/>
    <w:rsid w:val="000F2195"/>
    <w:rsid w:val="000F266F"/>
    <w:rsid w:val="000F5C32"/>
    <w:rsid w:val="000F6233"/>
    <w:rsid w:val="000F6902"/>
    <w:rsid w:val="000F738F"/>
    <w:rsid w:val="000F73BD"/>
    <w:rsid w:val="000F7941"/>
    <w:rsid w:val="001029A0"/>
    <w:rsid w:val="00103BA9"/>
    <w:rsid w:val="001119BD"/>
    <w:rsid w:val="00117E61"/>
    <w:rsid w:val="00117F41"/>
    <w:rsid w:val="00135700"/>
    <w:rsid w:val="00140700"/>
    <w:rsid w:val="001445BF"/>
    <w:rsid w:val="00144A95"/>
    <w:rsid w:val="001456CA"/>
    <w:rsid w:val="0015537B"/>
    <w:rsid w:val="0015722E"/>
    <w:rsid w:val="001638B0"/>
    <w:rsid w:val="0017387F"/>
    <w:rsid w:val="00174B28"/>
    <w:rsid w:val="00175B5F"/>
    <w:rsid w:val="00180C14"/>
    <w:rsid w:val="001827D4"/>
    <w:rsid w:val="00186D55"/>
    <w:rsid w:val="001907C3"/>
    <w:rsid w:val="001A08F8"/>
    <w:rsid w:val="001A0B0D"/>
    <w:rsid w:val="001A202E"/>
    <w:rsid w:val="001A3D99"/>
    <w:rsid w:val="001B207B"/>
    <w:rsid w:val="001B38C9"/>
    <w:rsid w:val="001B3FE8"/>
    <w:rsid w:val="001B4F0C"/>
    <w:rsid w:val="001B573B"/>
    <w:rsid w:val="001B6C09"/>
    <w:rsid w:val="001B7FED"/>
    <w:rsid w:val="001C10F5"/>
    <w:rsid w:val="001C1AF1"/>
    <w:rsid w:val="001C422F"/>
    <w:rsid w:val="001C5D18"/>
    <w:rsid w:val="001D510D"/>
    <w:rsid w:val="001D5DED"/>
    <w:rsid w:val="001E04AE"/>
    <w:rsid w:val="001E163E"/>
    <w:rsid w:val="001E23DA"/>
    <w:rsid w:val="001E4BEE"/>
    <w:rsid w:val="001E773F"/>
    <w:rsid w:val="001F3195"/>
    <w:rsid w:val="001F3F19"/>
    <w:rsid w:val="001F43B9"/>
    <w:rsid w:val="001F5EAD"/>
    <w:rsid w:val="002025DD"/>
    <w:rsid w:val="00205F30"/>
    <w:rsid w:val="00206555"/>
    <w:rsid w:val="0020655C"/>
    <w:rsid w:val="00206B5F"/>
    <w:rsid w:val="0020739E"/>
    <w:rsid w:val="00207E2B"/>
    <w:rsid w:val="00207F59"/>
    <w:rsid w:val="00211121"/>
    <w:rsid w:val="00214AB0"/>
    <w:rsid w:val="00215D90"/>
    <w:rsid w:val="002161F7"/>
    <w:rsid w:val="0021796F"/>
    <w:rsid w:val="00217A0E"/>
    <w:rsid w:val="00220526"/>
    <w:rsid w:val="00223E2A"/>
    <w:rsid w:val="002242C7"/>
    <w:rsid w:val="00231194"/>
    <w:rsid w:val="00232175"/>
    <w:rsid w:val="002323FC"/>
    <w:rsid w:val="00232D5F"/>
    <w:rsid w:val="002402FE"/>
    <w:rsid w:val="00241F1A"/>
    <w:rsid w:val="002429C3"/>
    <w:rsid w:val="00244495"/>
    <w:rsid w:val="0025374F"/>
    <w:rsid w:val="00257D50"/>
    <w:rsid w:val="00260B32"/>
    <w:rsid w:val="00260D68"/>
    <w:rsid w:val="00263B2A"/>
    <w:rsid w:val="00264DB4"/>
    <w:rsid w:val="0026523A"/>
    <w:rsid w:val="00267FF8"/>
    <w:rsid w:val="002719B6"/>
    <w:rsid w:val="00271F68"/>
    <w:rsid w:val="00275AB7"/>
    <w:rsid w:val="0028203D"/>
    <w:rsid w:val="0029187B"/>
    <w:rsid w:val="00294C84"/>
    <w:rsid w:val="002963ED"/>
    <w:rsid w:val="002B105F"/>
    <w:rsid w:val="002B1AFB"/>
    <w:rsid w:val="002B397D"/>
    <w:rsid w:val="002B766A"/>
    <w:rsid w:val="002C3B6A"/>
    <w:rsid w:val="002C61F8"/>
    <w:rsid w:val="002D050F"/>
    <w:rsid w:val="002D1908"/>
    <w:rsid w:val="002D5F61"/>
    <w:rsid w:val="002D7731"/>
    <w:rsid w:val="002D7E93"/>
    <w:rsid w:val="002E14DF"/>
    <w:rsid w:val="002E20CA"/>
    <w:rsid w:val="002E3FD5"/>
    <w:rsid w:val="002E439C"/>
    <w:rsid w:val="002E4F12"/>
    <w:rsid w:val="002E5B9A"/>
    <w:rsid w:val="002F292C"/>
    <w:rsid w:val="002F43A3"/>
    <w:rsid w:val="00311666"/>
    <w:rsid w:val="003167C4"/>
    <w:rsid w:val="00320231"/>
    <w:rsid w:val="00326A53"/>
    <w:rsid w:val="00327A0B"/>
    <w:rsid w:val="00335C85"/>
    <w:rsid w:val="003437AE"/>
    <w:rsid w:val="003441F3"/>
    <w:rsid w:val="00345DAC"/>
    <w:rsid w:val="00350C8E"/>
    <w:rsid w:val="00353996"/>
    <w:rsid w:val="003546CB"/>
    <w:rsid w:val="00360624"/>
    <w:rsid w:val="003721F3"/>
    <w:rsid w:val="0037337C"/>
    <w:rsid w:val="00373A5A"/>
    <w:rsid w:val="00373B2D"/>
    <w:rsid w:val="0037606F"/>
    <w:rsid w:val="00377436"/>
    <w:rsid w:val="00377BBA"/>
    <w:rsid w:val="00381405"/>
    <w:rsid w:val="003870FD"/>
    <w:rsid w:val="003871EA"/>
    <w:rsid w:val="00390BBB"/>
    <w:rsid w:val="00391101"/>
    <w:rsid w:val="003A6BD5"/>
    <w:rsid w:val="003B0806"/>
    <w:rsid w:val="003B230E"/>
    <w:rsid w:val="003B38EC"/>
    <w:rsid w:val="003B3BCF"/>
    <w:rsid w:val="003B7EC1"/>
    <w:rsid w:val="003C2628"/>
    <w:rsid w:val="003C27B6"/>
    <w:rsid w:val="003C3A51"/>
    <w:rsid w:val="003D068E"/>
    <w:rsid w:val="003D33D7"/>
    <w:rsid w:val="003E05B0"/>
    <w:rsid w:val="003E4887"/>
    <w:rsid w:val="003F5338"/>
    <w:rsid w:val="003F5534"/>
    <w:rsid w:val="003F579B"/>
    <w:rsid w:val="003F5FCE"/>
    <w:rsid w:val="003F7A3F"/>
    <w:rsid w:val="003F7EB5"/>
    <w:rsid w:val="00403EE4"/>
    <w:rsid w:val="00417643"/>
    <w:rsid w:val="004209E2"/>
    <w:rsid w:val="00422039"/>
    <w:rsid w:val="0042386F"/>
    <w:rsid w:val="004243BA"/>
    <w:rsid w:val="0042598D"/>
    <w:rsid w:val="00433334"/>
    <w:rsid w:val="00453402"/>
    <w:rsid w:val="004575A2"/>
    <w:rsid w:val="0045773E"/>
    <w:rsid w:val="00465E8F"/>
    <w:rsid w:val="0047012C"/>
    <w:rsid w:val="00471AA6"/>
    <w:rsid w:val="00477F6B"/>
    <w:rsid w:val="004804B3"/>
    <w:rsid w:val="00480B7E"/>
    <w:rsid w:val="0048493F"/>
    <w:rsid w:val="00492763"/>
    <w:rsid w:val="00493A1A"/>
    <w:rsid w:val="00493ADE"/>
    <w:rsid w:val="004965AD"/>
    <w:rsid w:val="00496BF2"/>
    <w:rsid w:val="004A1AB1"/>
    <w:rsid w:val="004A1C3C"/>
    <w:rsid w:val="004A667D"/>
    <w:rsid w:val="004A6E0C"/>
    <w:rsid w:val="004B23C8"/>
    <w:rsid w:val="004C0EE3"/>
    <w:rsid w:val="004C199E"/>
    <w:rsid w:val="004C50E6"/>
    <w:rsid w:val="004C5C57"/>
    <w:rsid w:val="004C7F9D"/>
    <w:rsid w:val="004D1E6E"/>
    <w:rsid w:val="004D2048"/>
    <w:rsid w:val="004E4015"/>
    <w:rsid w:val="004F0F1A"/>
    <w:rsid w:val="004F1CF2"/>
    <w:rsid w:val="004F3A00"/>
    <w:rsid w:val="004F45C4"/>
    <w:rsid w:val="005001EC"/>
    <w:rsid w:val="00500619"/>
    <w:rsid w:val="00501294"/>
    <w:rsid w:val="00507CF1"/>
    <w:rsid w:val="005101EA"/>
    <w:rsid w:val="0051047E"/>
    <w:rsid w:val="00513316"/>
    <w:rsid w:val="0051784F"/>
    <w:rsid w:val="00523F62"/>
    <w:rsid w:val="00526730"/>
    <w:rsid w:val="00530B6D"/>
    <w:rsid w:val="00531BB0"/>
    <w:rsid w:val="00533176"/>
    <w:rsid w:val="0053483A"/>
    <w:rsid w:val="0054001D"/>
    <w:rsid w:val="00540C41"/>
    <w:rsid w:val="0054647F"/>
    <w:rsid w:val="00546810"/>
    <w:rsid w:val="005525E9"/>
    <w:rsid w:val="00554CC2"/>
    <w:rsid w:val="00555974"/>
    <w:rsid w:val="00556D8D"/>
    <w:rsid w:val="00560DA7"/>
    <w:rsid w:val="00562064"/>
    <w:rsid w:val="005722F9"/>
    <w:rsid w:val="005771BC"/>
    <w:rsid w:val="00580DDC"/>
    <w:rsid w:val="00581072"/>
    <w:rsid w:val="00591B09"/>
    <w:rsid w:val="005926AE"/>
    <w:rsid w:val="00593853"/>
    <w:rsid w:val="00596013"/>
    <w:rsid w:val="005A4CA1"/>
    <w:rsid w:val="005B3DA9"/>
    <w:rsid w:val="005C001E"/>
    <w:rsid w:val="005C088A"/>
    <w:rsid w:val="005C1228"/>
    <w:rsid w:val="005C632E"/>
    <w:rsid w:val="005D7DAA"/>
    <w:rsid w:val="005E7B6E"/>
    <w:rsid w:val="005F1E65"/>
    <w:rsid w:val="005F52E3"/>
    <w:rsid w:val="005F7983"/>
    <w:rsid w:val="005F7C1E"/>
    <w:rsid w:val="00606D6E"/>
    <w:rsid w:val="00606DDF"/>
    <w:rsid w:val="00607C11"/>
    <w:rsid w:val="00616F81"/>
    <w:rsid w:val="006170D4"/>
    <w:rsid w:val="00620F37"/>
    <w:rsid w:val="00621425"/>
    <w:rsid w:val="006272D3"/>
    <w:rsid w:val="00631B56"/>
    <w:rsid w:val="0063237F"/>
    <w:rsid w:val="00632765"/>
    <w:rsid w:val="00637331"/>
    <w:rsid w:val="00637A6B"/>
    <w:rsid w:val="00642E4C"/>
    <w:rsid w:val="00643B19"/>
    <w:rsid w:val="00644937"/>
    <w:rsid w:val="0064777B"/>
    <w:rsid w:val="006479B9"/>
    <w:rsid w:val="00647E99"/>
    <w:rsid w:val="00650027"/>
    <w:rsid w:val="00655DFD"/>
    <w:rsid w:val="00657047"/>
    <w:rsid w:val="00670BE4"/>
    <w:rsid w:val="00672583"/>
    <w:rsid w:val="00674D4E"/>
    <w:rsid w:val="006757C3"/>
    <w:rsid w:val="0069199A"/>
    <w:rsid w:val="00691CB7"/>
    <w:rsid w:val="00693BB4"/>
    <w:rsid w:val="00696D1D"/>
    <w:rsid w:val="006A7B60"/>
    <w:rsid w:val="006B5AB0"/>
    <w:rsid w:val="006B6C84"/>
    <w:rsid w:val="006C11B3"/>
    <w:rsid w:val="006D3BE2"/>
    <w:rsid w:val="006D4839"/>
    <w:rsid w:val="006E47B8"/>
    <w:rsid w:val="006E4ABB"/>
    <w:rsid w:val="006E5FEC"/>
    <w:rsid w:val="006E7255"/>
    <w:rsid w:val="007015C5"/>
    <w:rsid w:val="0070337C"/>
    <w:rsid w:val="007046C3"/>
    <w:rsid w:val="00710092"/>
    <w:rsid w:val="00710B84"/>
    <w:rsid w:val="00712C2F"/>
    <w:rsid w:val="00722708"/>
    <w:rsid w:val="0073157D"/>
    <w:rsid w:val="00733729"/>
    <w:rsid w:val="007361E8"/>
    <w:rsid w:val="007453CB"/>
    <w:rsid w:val="007454AA"/>
    <w:rsid w:val="00746C4C"/>
    <w:rsid w:val="007513DD"/>
    <w:rsid w:val="0075196E"/>
    <w:rsid w:val="0075347E"/>
    <w:rsid w:val="00757037"/>
    <w:rsid w:val="0075755A"/>
    <w:rsid w:val="007617C3"/>
    <w:rsid w:val="00761F50"/>
    <w:rsid w:val="007664A4"/>
    <w:rsid w:val="007671BB"/>
    <w:rsid w:val="007744AD"/>
    <w:rsid w:val="00774D79"/>
    <w:rsid w:val="00780046"/>
    <w:rsid w:val="00781A6C"/>
    <w:rsid w:val="00787A2C"/>
    <w:rsid w:val="00792777"/>
    <w:rsid w:val="0079345C"/>
    <w:rsid w:val="007A2F93"/>
    <w:rsid w:val="007A4627"/>
    <w:rsid w:val="007B0BD8"/>
    <w:rsid w:val="007B6F93"/>
    <w:rsid w:val="007B7266"/>
    <w:rsid w:val="007C4613"/>
    <w:rsid w:val="007C58BF"/>
    <w:rsid w:val="007D3F29"/>
    <w:rsid w:val="007D76E6"/>
    <w:rsid w:val="007D7B63"/>
    <w:rsid w:val="007E20BC"/>
    <w:rsid w:val="007E35D3"/>
    <w:rsid w:val="007E59D9"/>
    <w:rsid w:val="007E759E"/>
    <w:rsid w:val="00807358"/>
    <w:rsid w:val="00813FD5"/>
    <w:rsid w:val="008156F2"/>
    <w:rsid w:val="008318FE"/>
    <w:rsid w:val="00831B1B"/>
    <w:rsid w:val="00834DC5"/>
    <w:rsid w:val="0083629C"/>
    <w:rsid w:val="0083731A"/>
    <w:rsid w:val="0084311E"/>
    <w:rsid w:val="00852E8B"/>
    <w:rsid w:val="008561F3"/>
    <w:rsid w:val="00861400"/>
    <w:rsid w:val="008642C2"/>
    <w:rsid w:val="0086444A"/>
    <w:rsid w:val="0086579A"/>
    <w:rsid w:val="00877106"/>
    <w:rsid w:val="008775FB"/>
    <w:rsid w:val="00882A6D"/>
    <w:rsid w:val="008840D5"/>
    <w:rsid w:val="00884FA0"/>
    <w:rsid w:val="00894DB4"/>
    <w:rsid w:val="008952A4"/>
    <w:rsid w:val="008A0E2D"/>
    <w:rsid w:val="008A2AEB"/>
    <w:rsid w:val="008A65D3"/>
    <w:rsid w:val="008A69E0"/>
    <w:rsid w:val="008B0C8A"/>
    <w:rsid w:val="008B3A1D"/>
    <w:rsid w:val="008B4B1D"/>
    <w:rsid w:val="008C1FD4"/>
    <w:rsid w:val="008C6D0B"/>
    <w:rsid w:val="008C7F89"/>
    <w:rsid w:val="008D3EA0"/>
    <w:rsid w:val="008D4E9C"/>
    <w:rsid w:val="008D7018"/>
    <w:rsid w:val="008D7F35"/>
    <w:rsid w:val="008E066E"/>
    <w:rsid w:val="008E5D2D"/>
    <w:rsid w:val="008E728C"/>
    <w:rsid w:val="008F4197"/>
    <w:rsid w:val="008F4CB2"/>
    <w:rsid w:val="008F5C71"/>
    <w:rsid w:val="008F7A5D"/>
    <w:rsid w:val="009016D5"/>
    <w:rsid w:val="00901788"/>
    <w:rsid w:val="00906F6F"/>
    <w:rsid w:val="00911078"/>
    <w:rsid w:val="00913B75"/>
    <w:rsid w:val="00923B26"/>
    <w:rsid w:val="009302ED"/>
    <w:rsid w:val="00934D31"/>
    <w:rsid w:val="00935A36"/>
    <w:rsid w:val="00935E1D"/>
    <w:rsid w:val="00937ADB"/>
    <w:rsid w:val="00937B4A"/>
    <w:rsid w:val="00937BF9"/>
    <w:rsid w:val="00944FBF"/>
    <w:rsid w:val="009470C7"/>
    <w:rsid w:val="009477A2"/>
    <w:rsid w:val="00961FF0"/>
    <w:rsid w:val="00964112"/>
    <w:rsid w:val="0096653B"/>
    <w:rsid w:val="00970CA6"/>
    <w:rsid w:val="00981A5A"/>
    <w:rsid w:val="00981D3C"/>
    <w:rsid w:val="0098231A"/>
    <w:rsid w:val="00985DD8"/>
    <w:rsid w:val="00986EE0"/>
    <w:rsid w:val="00990372"/>
    <w:rsid w:val="00991285"/>
    <w:rsid w:val="009933AC"/>
    <w:rsid w:val="00995EB7"/>
    <w:rsid w:val="009A6042"/>
    <w:rsid w:val="009A685E"/>
    <w:rsid w:val="009B166A"/>
    <w:rsid w:val="009B1AEF"/>
    <w:rsid w:val="009B439C"/>
    <w:rsid w:val="009B487C"/>
    <w:rsid w:val="009B5764"/>
    <w:rsid w:val="009B64C5"/>
    <w:rsid w:val="009B6564"/>
    <w:rsid w:val="009B65AC"/>
    <w:rsid w:val="009B71C8"/>
    <w:rsid w:val="009C1A08"/>
    <w:rsid w:val="009C295B"/>
    <w:rsid w:val="009C3406"/>
    <w:rsid w:val="009D0EFA"/>
    <w:rsid w:val="009D2F2C"/>
    <w:rsid w:val="009D46FF"/>
    <w:rsid w:val="009E04A8"/>
    <w:rsid w:val="009F3FC5"/>
    <w:rsid w:val="009F42C0"/>
    <w:rsid w:val="00A03224"/>
    <w:rsid w:val="00A07B3F"/>
    <w:rsid w:val="00A164A7"/>
    <w:rsid w:val="00A22471"/>
    <w:rsid w:val="00A23D85"/>
    <w:rsid w:val="00A34488"/>
    <w:rsid w:val="00A42ECF"/>
    <w:rsid w:val="00A514B7"/>
    <w:rsid w:val="00A527CB"/>
    <w:rsid w:val="00A52E0D"/>
    <w:rsid w:val="00A63233"/>
    <w:rsid w:val="00A661D7"/>
    <w:rsid w:val="00A66AB1"/>
    <w:rsid w:val="00A66E9F"/>
    <w:rsid w:val="00A67ACC"/>
    <w:rsid w:val="00A7446B"/>
    <w:rsid w:val="00A844B0"/>
    <w:rsid w:val="00A940E0"/>
    <w:rsid w:val="00A94810"/>
    <w:rsid w:val="00A97B30"/>
    <w:rsid w:val="00AA73BA"/>
    <w:rsid w:val="00AB2C86"/>
    <w:rsid w:val="00AD3B9A"/>
    <w:rsid w:val="00AE22BE"/>
    <w:rsid w:val="00AE7965"/>
    <w:rsid w:val="00AF2E76"/>
    <w:rsid w:val="00AF432F"/>
    <w:rsid w:val="00AF7A22"/>
    <w:rsid w:val="00B01746"/>
    <w:rsid w:val="00B07D76"/>
    <w:rsid w:val="00B1389D"/>
    <w:rsid w:val="00B16B18"/>
    <w:rsid w:val="00B207AA"/>
    <w:rsid w:val="00B327F0"/>
    <w:rsid w:val="00B371C3"/>
    <w:rsid w:val="00B42C06"/>
    <w:rsid w:val="00B477B7"/>
    <w:rsid w:val="00B55F85"/>
    <w:rsid w:val="00B567A1"/>
    <w:rsid w:val="00B569E3"/>
    <w:rsid w:val="00B57452"/>
    <w:rsid w:val="00B57D63"/>
    <w:rsid w:val="00B6341F"/>
    <w:rsid w:val="00B656F9"/>
    <w:rsid w:val="00B66444"/>
    <w:rsid w:val="00B67AFC"/>
    <w:rsid w:val="00B72C7D"/>
    <w:rsid w:val="00B734C3"/>
    <w:rsid w:val="00B75991"/>
    <w:rsid w:val="00B77604"/>
    <w:rsid w:val="00B832B4"/>
    <w:rsid w:val="00B867AF"/>
    <w:rsid w:val="00B86E44"/>
    <w:rsid w:val="00B87497"/>
    <w:rsid w:val="00B92BF4"/>
    <w:rsid w:val="00B93972"/>
    <w:rsid w:val="00B94406"/>
    <w:rsid w:val="00B948A4"/>
    <w:rsid w:val="00BA192C"/>
    <w:rsid w:val="00BA2C11"/>
    <w:rsid w:val="00BB2E4F"/>
    <w:rsid w:val="00BB5B3A"/>
    <w:rsid w:val="00BC0075"/>
    <w:rsid w:val="00BC19CD"/>
    <w:rsid w:val="00BC1D0D"/>
    <w:rsid w:val="00BC33CD"/>
    <w:rsid w:val="00BE4647"/>
    <w:rsid w:val="00BF05F0"/>
    <w:rsid w:val="00C0388F"/>
    <w:rsid w:val="00C04DE7"/>
    <w:rsid w:val="00C04EA2"/>
    <w:rsid w:val="00C13F97"/>
    <w:rsid w:val="00C14BE2"/>
    <w:rsid w:val="00C164C8"/>
    <w:rsid w:val="00C31575"/>
    <w:rsid w:val="00C34CE5"/>
    <w:rsid w:val="00C40BBC"/>
    <w:rsid w:val="00C40D0C"/>
    <w:rsid w:val="00C42D1D"/>
    <w:rsid w:val="00C4719F"/>
    <w:rsid w:val="00C51541"/>
    <w:rsid w:val="00C5636C"/>
    <w:rsid w:val="00C6069B"/>
    <w:rsid w:val="00C62AF4"/>
    <w:rsid w:val="00C710BD"/>
    <w:rsid w:val="00C71D0E"/>
    <w:rsid w:val="00C738E7"/>
    <w:rsid w:val="00C73F2D"/>
    <w:rsid w:val="00C748AD"/>
    <w:rsid w:val="00C7571A"/>
    <w:rsid w:val="00C770C8"/>
    <w:rsid w:val="00C771E0"/>
    <w:rsid w:val="00C80119"/>
    <w:rsid w:val="00C801BB"/>
    <w:rsid w:val="00C82DBF"/>
    <w:rsid w:val="00C8397B"/>
    <w:rsid w:val="00C853B9"/>
    <w:rsid w:val="00C858F4"/>
    <w:rsid w:val="00C86EF2"/>
    <w:rsid w:val="00C96DEB"/>
    <w:rsid w:val="00CA21FD"/>
    <w:rsid w:val="00CA287F"/>
    <w:rsid w:val="00CA2ADF"/>
    <w:rsid w:val="00CA45CB"/>
    <w:rsid w:val="00CA57F2"/>
    <w:rsid w:val="00CA75BF"/>
    <w:rsid w:val="00CB393F"/>
    <w:rsid w:val="00CB3F56"/>
    <w:rsid w:val="00CC425D"/>
    <w:rsid w:val="00CD02F9"/>
    <w:rsid w:val="00CD4C22"/>
    <w:rsid w:val="00CD688B"/>
    <w:rsid w:val="00CE0F62"/>
    <w:rsid w:val="00CE6EB5"/>
    <w:rsid w:val="00CE7520"/>
    <w:rsid w:val="00CF039C"/>
    <w:rsid w:val="00CF6B9E"/>
    <w:rsid w:val="00D005D1"/>
    <w:rsid w:val="00D0752E"/>
    <w:rsid w:val="00D115DC"/>
    <w:rsid w:val="00D20B04"/>
    <w:rsid w:val="00D21A64"/>
    <w:rsid w:val="00D227EA"/>
    <w:rsid w:val="00D2401C"/>
    <w:rsid w:val="00D35ECC"/>
    <w:rsid w:val="00D41ECE"/>
    <w:rsid w:val="00D44106"/>
    <w:rsid w:val="00D44156"/>
    <w:rsid w:val="00D44B14"/>
    <w:rsid w:val="00D50AA2"/>
    <w:rsid w:val="00D519F4"/>
    <w:rsid w:val="00D51E07"/>
    <w:rsid w:val="00D555C7"/>
    <w:rsid w:val="00D56081"/>
    <w:rsid w:val="00D56427"/>
    <w:rsid w:val="00D5677F"/>
    <w:rsid w:val="00D6371C"/>
    <w:rsid w:val="00D64A3A"/>
    <w:rsid w:val="00D72FE0"/>
    <w:rsid w:val="00D7391F"/>
    <w:rsid w:val="00D74879"/>
    <w:rsid w:val="00D86A4C"/>
    <w:rsid w:val="00D875AB"/>
    <w:rsid w:val="00D92733"/>
    <w:rsid w:val="00D92A8A"/>
    <w:rsid w:val="00DA5AAA"/>
    <w:rsid w:val="00DA744D"/>
    <w:rsid w:val="00DA76F3"/>
    <w:rsid w:val="00DA79B0"/>
    <w:rsid w:val="00DB01C4"/>
    <w:rsid w:val="00DB213F"/>
    <w:rsid w:val="00DB3B03"/>
    <w:rsid w:val="00DB7F3A"/>
    <w:rsid w:val="00DC2866"/>
    <w:rsid w:val="00DC4BAA"/>
    <w:rsid w:val="00DC627E"/>
    <w:rsid w:val="00DC780B"/>
    <w:rsid w:val="00DD1234"/>
    <w:rsid w:val="00DD6990"/>
    <w:rsid w:val="00DD6DAA"/>
    <w:rsid w:val="00DE1414"/>
    <w:rsid w:val="00DF0C4A"/>
    <w:rsid w:val="00DF3DB4"/>
    <w:rsid w:val="00DF6164"/>
    <w:rsid w:val="00DF7267"/>
    <w:rsid w:val="00E009A5"/>
    <w:rsid w:val="00E108F3"/>
    <w:rsid w:val="00E11824"/>
    <w:rsid w:val="00E15E94"/>
    <w:rsid w:val="00E20991"/>
    <w:rsid w:val="00E27E25"/>
    <w:rsid w:val="00E34965"/>
    <w:rsid w:val="00E40168"/>
    <w:rsid w:val="00E40EA4"/>
    <w:rsid w:val="00E43246"/>
    <w:rsid w:val="00E46D78"/>
    <w:rsid w:val="00E53ADB"/>
    <w:rsid w:val="00E56687"/>
    <w:rsid w:val="00E60FC7"/>
    <w:rsid w:val="00E645D0"/>
    <w:rsid w:val="00E6789B"/>
    <w:rsid w:val="00E710B6"/>
    <w:rsid w:val="00E76729"/>
    <w:rsid w:val="00E76BCE"/>
    <w:rsid w:val="00E806A6"/>
    <w:rsid w:val="00E80E0F"/>
    <w:rsid w:val="00E82B10"/>
    <w:rsid w:val="00E84E28"/>
    <w:rsid w:val="00E84F4D"/>
    <w:rsid w:val="00E948B2"/>
    <w:rsid w:val="00EA3CA2"/>
    <w:rsid w:val="00EA6318"/>
    <w:rsid w:val="00EB05F9"/>
    <w:rsid w:val="00EB515F"/>
    <w:rsid w:val="00EC6B1A"/>
    <w:rsid w:val="00ED2BAB"/>
    <w:rsid w:val="00ED4122"/>
    <w:rsid w:val="00ED62D3"/>
    <w:rsid w:val="00ED7720"/>
    <w:rsid w:val="00ED782C"/>
    <w:rsid w:val="00EE1380"/>
    <w:rsid w:val="00EE255E"/>
    <w:rsid w:val="00EE47E9"/>
    <w:rsid w:val="00EF15E6"/>
    <w:rsid w:val="00EF4C40"/>
    <w:rsid w:val="00EF6B19"/>
    <w:rsid w:val="00EF7713"/>
    <w:rsid w:val="00EF7E18"/>
    <w:rsid w:val="00F04E37"/>
    <w:rsid w:val="00F0778A"/>
    <w:rsid w:val="00F07A4F"/>
    <w:rsid w:val="00F10957"/>
    <w:rsid w:val="00F10A71"/>
    <w:rsid w:val="00F11998"/>
    <w:rsid w:val="00F120A5"/>
    <w:rsid w:val="00F13E89"/>
    <w:rsid w:val="00F310F8"/>
    <w:rsid w:val="00F33A7C"/>
    <w:rsid w:val="00F36760"/>
    <w:rsid w:val="00F42AA0"/>
    <w:rsid w:val="00F44675"/>
    <w:rsid w:val="00F46F46"/>
    <w:rsid w:val="00F51E19"/>
    <w:rsid w:val="00F53226"/>
    <w:rsid w:val="00F54B18"/>
    <w:rsid w:val="00F55B0D"/>
    <w:rsid w:val="00F60195"/>
    <w:rsid w:val="00F6112E"/>
    <w:rsid w:val="00F63841"/>
    <w:rsid w:val="00F66678"/>
    <w:rsid w:val="00F6681E"/>
    <w:rsid w:val="00F732B2"/>
    <w:rsid w:val="00F73AE1"/>
    <w:rsid w:val="00F7448D"/>
    <w:rsid w:val="00F75C7F"/>
    <w:rsid w:val="00F76000"/>
    <w:rsid w:val="00F90762"/>
    <w:rsid w:val="00F925EB"/>
    <w:rsid w:val="00F95418"/>
    <w:rsid w:val="00F96829"/>
    <w:rsid w:val="00FA310A"/>
    <w:rsid w:val="00FA7DB8"/>
    <w:rsid w:val="00FB0A1F"/>
    <w:rsid w:val="00FB0EFD"/>
    <w:rsid w:val="00FB0F9F"/>
    <w:rsid w:val="00FC1729"/>
    <w:rsid w:val="00FC5D1B"/>
    <w:rsid w:val="00FD76EA"/>
    <w:rsid w:val="00FE06A3"/>
    <w:rsid w:val="00FE3E0D"/>
    <w:rsid w:val="00FE4F53"/>
    <w:rsid w:val="00FE6EAC"/>
    <w:rsid w:val="00FF0547"/>
    <w:rsid w:val="00FF60D9"/>
    <w:rsid w:val="00FF6431"/>
    <w:rsid w:val="630C0B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9714D"/>
  <w15:docId w15:val="{9A661C1C-C370-43E4-B4F1-63CE6B3C2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antGarde Bk BT" w:eastAsia="Calibri" w:hAnsi="AvantGarde Bk BT" w:cs="Times New Roman"/>
        <w:lang w:val="nl-NL" w:eastAsia="nl-NL"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156F2"/>
    <w:rPr>
      <w:rFonts w:ascii="Calibri" w:hAnsi="Calibri"/>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15E94"/>
    <w:pPr>
      <w:tabs>
        <w:tab w:val="center" w:pos="4536"/>
        <w:tab w:val="right" w:pos="9072"/>
      </w:tabs>
      <w:spacing w:after="0" w:line="240" w:lineRule="auto"/>
    </w:pPr>
  </w:style>
  <w:style w:type="character" w:customStyle="1" w:styleId="KoptekstChar">
    <w:name w:val="Koptekst Char"/>
    <w:link w:val="Koptekst"/>
    <w:uiPriority w:val="99"/>
    <w:rsid w:val="00E15E94"/>
    <w:rPr>
      <w:rFonts w:ascii="AvantGarde Md BT" w:eastAsia="MS Mincho" w:hAnsi="AvantGarde Md BT"/>
      <w:b/>
      <w:szCs w:val="20"/>
      <w:lang w:eastAsia="nl-NL"/>
    </w:rPr>
  </w:style>
  <w:style w:type="paragraph" w:styleId="Voettekst">
    <w:name w:val="footer"/>
    <w:basedOn w:val="Standaard"/>
    <w:link w:val="VoettekstChar"/>
    <w:uiPriority w:val="99"/>
    <w:unhideWhenUsed/>
    <w:rsid w:val="00E15E94"/>
    <w:pPr>
      <w:tabs>
        <w:tab w:val="center" w:pos="4536"/>
        <w:tab w:val="right" w:pos="9072"/>
      </w:tabs>
      <w:spacing w:after="0" w:line="240" w:lineRule="auto"/>
    </w:pPr>
  </w:style>
  <w:style w:type="character" w:customStyle="1" w:styleId="VoettekstChar">
    <w:name w:val="Voettekst Char"/>
    <w:link w:val="Voettekst"/>
    <w:uiPriority w:val="99"/>
    <w:rsid w:val="00E15E94"/>
    <w:rPr>
      <w:rFonts w:ascii="AvantGarde Md BT" w:eastAsia="MS Mincho" w:hAnsi="AvantGarde Md BT"/>
      <w:b/>
      <w:szCs w:val="20"/>
      <w:lang w:eastAsia="nl-NL"/>
    </w:rPr>
  </w:style>
  <w:style w:type="paragraph" w:styleId="Ballontekst">
    <w:name w:val="Balloon Text"/>
    <w:basedOn w:val="Standaard"/>
    <w:link w:val="BallontekstChar"/>
    <w:uiPriority w:val="99"/>
    <w:semiHidden/>
    <w:unhideWhenUsed/>
    <w:rsid w:val="000159C3"/>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0159C3"/>
    <w:rPr>
      <w:rFonts w:ascii="Tahoma" w:eastAsia="MS Mincho" w:hAnsi="Tahoma" w:cs="Tahoma"/>
      <w:sz w:val="16"/>
      <w:szCs w:val="16"/>
    </w:rPr>
  </w:style>
  <w:style w:type="paragraph" w:styleId="Voetnoottekst">
    <w:name w:val="footnote text"/>
    <w:basedOn w:val="Standaard"/>
    <w:link w:val="VoetnoottekstChar"/>
    <w:uiPriority w:val="99"/>
    <w:semiHidden/>
    <w:unhideWhenUsed/>
    <w:rsid w:val="006272D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272D3"/>
    <w:rPr>
      <w:rFonts w:ascii="Calibri" w:hAnsi="Calibri"/>
      <w:lang w:eastAsia="en-US"/>
    </w:rPr>
  </w:style>
  <w:style w:type="character" w:styleId="Voetnootmarkering">
    <w:name w:val="footnote reference"/>
    <w:basedOn w:val="Standaardalinea-lettertype"/>
    <w:uiPriority w:val="99"/>
    <w:semiHidden/>
    <w:unhideWhenUsed/>
    <w:rsid w:val="006272D3"/>
    <w:rPr>
      <w:vertAlign w:val="superscript"/>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Geenafstand">
    <w:name w:val="No Spacing"/>
    <w:uiPriority w:val="1"/>
    <w:qFormat/>
    <w:rsid w:val="003B38EC"/>
    <w:pPr>
      <w:spacing w:after="0" w:line="240" w:lineRule="auto"/>
    </w:pPr>
    <w:rPr>
      <w:rFonts w:ascii="Calibri" w:hAnsi="Calibri"/>
      <w:sz w:val="22"/>
      <w:szCs w:val="22"/>
      <w:lang w:eastAsia="en-US"/>
    </w:rPr>
  </w:style>
  <w:style w:type="paragraph" w:styleId="Normaalweb">
    <w:name w:val="Normal (Web)"/>
    <w:basedOn w:val="Standaard"/>
    <w:uiPriority w:val="99"/>
    <w:unhideWhenUsed/>
    <w:rsid w:val="000A3C57"/>
    <w:pPr>
      <w:spacing w:before="100" w:beforeAutospacing="1" w:after="100" w:afterAutospacing="1" w:line="240" w:lineRule="auto"/>
    </w:pPr>
    <w:rPr>
      <w:rFonts w:ascii="Times New Roman" w:eastAsia="Times New Roman" w:hAnsi="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65180">
      <w:bodyDiv w:val="1"/>
      <w:marLeft w:val="0"/>
      <w:marRight w:val="0"/>
      <w:marTop w:val="0"/>
      <w:marBottom w:val="0"/>
      <w:divBdr>
        <w:top w:val="none" w:sz="0" w:space="0" w:color="auto"/>
        <w:left w:val="none" w:sz="0" w:space="0" w:color="auto"/>
        <w:bottom w:val="none" w:sz="0" w:space="0" w:color="auto"/>
        <w:right w:val="none" w:sz="0" w:space="0" w:color="auto"/>
      </w:divBdr>
      <w:divsChild>
        <w:div w:id="735975652">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381902929">
      <w:bodyDiv w:val="1"/>
      <w:marLeft w:val="0"/>
      <w:marRight w:val="0"/>
      <w:marTop w:val="0"/>
      <w:marBottom w:val="0"/>
      <w:divBdr>
        <w:top w:val="none" w:sz="0" w:space="0" w:color="auto"/>
        <w:left w:val="none" w:sz="0" w:space="0" w:color="auto"/>
        <w:bottom w:val="none" w:sz="0" w:space="0" w:color="auto"/>
        <w:right w:val="none" w:sz="0" w:space="0" w:color="auto"/>
      </w:divBdr>
    </w:div>
    <w:div w:id="601954612">
      <w:bodyDiv w:val="1"/>
      <w:marLeft w:val="0"/>
      <w:marRight w:val="0"/>
      <w:marTop w:val="0"/>
      <w:marBottom w:val="0"/>
      <w:divBdr>
        <w:top w:val="none" w:sz="0" w:space="0" w:color="auto"/>
        <w:left w:val="none" w:sz="0" w:space="0" w:color="auto"/>
        <w:bottom w:val="none" w:sz="0" w:space="0" w:color="auto"/>
        <w:right w:val="none" w:sz="0" w:space="0" w:color="auto"/>
      </w:divBdr>
    </w:div>
    <w:div w:id="14995362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ijn\Downloads\Standaard%20briefpapier%20sjabloon%20Stijn%20(1).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753B2-8C24-4288-9CC5-5E61BD27C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Standaard briefpapier sjabloon Stijn (1)</Template>
  <TotalTime>9</TotalTime>
  <Pages>4</Pages>
  <Words>1257</Words>
  <Characters>6919</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Stijn Kuijpers</dc:creator>
  <cp:keywords/>
  <dc:description/>
  <cp:lastModifiedBy>Stijn Kuijpers</cp:lastModifiedBy>
  <cp:revision>3</cp:revision>
  <cp:lastPrinted>2022-12-02T14:02:00Z</cp:lastPrinted>
  <dcterms:created xsi:type="dcterms:W3CDTF">2023-01-16T12:32:00Z</dcterms:created>
  <dcterms:modified xsi:type="dcterms:W3CDTF">2023-01-16T12:35:00Z</dcterms:modified>
</cp:coreProperties>
</file>